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8"/>
        <w:gridCol w:w="7310"/>
      </w:tblGrid>
      <w:tr w:rsidR="00133CA5" w14:paraId="670BC24F" w14:textId="77777777" w:rsidTr="47C09095">
        <w:trPr>
          <w:trHeight w:val="130"/>
        </w:trPr>
        <w:tc>
          <w:tcPr>
            <w:tcW w:w="2518" w:type="dxa"/>
            <w:tcBorders>
              <w:top w:val="single" w:sz="4" w:space="0" w:color="auto"/>
              <w:left w:val="single" w:sz="4" w:space="0" w:color="auto"/>
              <w:bottom w:val="single" w:sz="4" w:space="0" w:color="auto"/>
              <w:right w:val="single" w:sz="4" w:space="0" w:color="auto"/>
            </w:tcBorders>
          </w:tcPr>
          <w:p w14:paraId="670BC24D" w14:textId="77777777" w:rsidR="00133CA5" w:rsidRDefault="00133CA5" w:rsidP="005B139E">
            <w:pPr>
              <w:pStyle w:val="Header"/>
              <w:tabs>
                <w:tab w:val="clear" w:pos="4153"/>
                <w:tab w:val="clear" w:pos="8306"/>
              </w:tabs>
              <w:rPr>
                <w:rFonts w:ascii="Arial" w:hAnsi="Arial" w:cs="Arial"/>
                <w:sz w:val="22"/>
              </w:rPr>
            </w:pPr>
            <w:r>
              <w:rPr>
                <w:rFonts w:ascii="Arial" w:hAnsi="Arial" w:cs="Arial"/>
                <w:noProof/>
                <w:sz w:val="22"/>
                <w:lang w:eastAsia="en-AU"/>
              </w:rPr>
              <w:drawing>
                <wp:anchor distT="0" distB="0" distL="114300" distR="114300" simplePos="0" relativeHeight="251659776" behindDoc="0" locked="0" layoutInCell="1" allowOverlap="1" wp14:anchorId="670BC2F0" wp14:editId="670BC2F1">
                  <wp:simplePos x="0" y="0"/>
                  <wp:positionH relativeFrom="margin">
                    <wp:posOffset>-34290</wp:posOffset>
                  </wp:positionH>
                  <wp:positionV relativeFrom="margin">
                    <wp:posOffset>25400</wp:posOffset>
                  </wp:positionV>
                  <wp:extent cx="1095375" cy="629920"/>
                  <wp:effectExtent l="19050" t="0" r="9525" b="0"/>
                  <wp:wrapThrough wrapText="bothSides">
                    <wp:wrapPolygon edited="0">
                      <wp:start x="-376" y="0"/>
                      <wp:lineTo x="-376" y="20903"/>
                      <wp:lineTo x="21788" y="20903"/>
                      <wp:lineTo x="21788" y="0"/>
                      <wp:lineTo x="-376" y="0"/>
                    </wp:wrapPolygon>
                  </wp:wrapThrough>
                  <wp:docPr id="2" name="Picture 4" descr="Melton logo colour - low 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elton logo colour - low res"/>
                          <pic:cNvPicPr>
                            <a:picLocks noChangeAspect="1" noChangeArrowheads="1"/>
                          </pic:cNvPicPr>
                        </pic:nvPicPr>
                        <pic:blipFill>
                          <a:blip r:embed="rId8" cstate="print"/>
                          <a:srcRect/>
                          <a:stretch>
                            <a:fillRect/>
                          </a:stretch>
                        </pic:blipFill>
                        <pic:spPr bwMode="auto">
                          <a:xfrm>
                            <a:off x="0" y="0"/>
                            <a:ext cx="1095375" cy="629920"/>
                          </a:xfrm>
                          <a:prstGeom prst="rect">
                            <a:avLst/>
                          </a:prstGeom>
                          <a:noFill/>
                          <a:ln w="9525">
                            <a:noFill/>
                            <a:miter lim="800000"/>
                            <a:headEnd/>
                            <a:tailEnd/>
                          </a:ln>
                        </pic:spPr>
                      </pic:pic>
                    </a:graphicData>
                  </a:graphic>
                </wp:anchor>
              </w:drawing>
            </w:r>
          </w:p>
        </w:tc>
        <w:tc>
          <w:tcPr>
            <w:tcW w:w="7310" w:type="dxa"/>
            <w:tcBorders>
              <w:top w:val="single" w:sz="4" w:space="0" w:color="auto"/>
              <w:left w:val="single" w:sz="4" w:space="0" w:color="auto"/>
              <w:bottom w:val="single" w:sz="4" w:space="0" w:color="auto"/>
              <w:right w:val="single" w:sz="4" w:space="0" w:color="auto"/>
            </w:tcBorders>
            <w:vAlign w:val="center"/>
          </w:tcPr>
          <w:p w14:paraId="670BC24E" w14:textId="420270E2" w:rsidR="00133CA5" w:rsidRPr="00DB0E53" w:rsidRDefault="007B70C2" w:rsidP="005B139E">
            <w:pPr>
              <w:pStyle w:val="Heading3"/>
              <w:spacing w:before="360" w:after="360"/>
              <w:rPr>
                <w:rFonts w:ascii="Arial" w:hAnsi="Arial"/>
                <w:b/>
                <w:bCs/>
                <w:color w:val="auto"/>
                <w:sz w:val="36"/>
                <w:szCs w:val="36"/>
              </w:rPr>
            </w:pPr>
            <w:r>
              <w:rPr>
                <w:rFonts w:ascii="Arial" w:hAnsi="Arial"/>
                <w:b/>
                <w:bCs/>
                <w:color w:val="auto"/>
                <w:sz w:val="36"/>
                <w:szCs w:val="36"/>
              </w:rPr>
              <w:t>Hygiene</w:t>
            </w:r>
            <w:r w:rsidR="00133CA5" w:rsidRPr="00B04415">
              <w:rPr>
                <w:rFonts w:ascii="Arial" w:hAnsi="Arial"/>
                <w:b/>
                <w:bCs/>
                <w:color w:val="auto"/>
                <w:sz w:val="36"/>
                <w:szCs w:val="36"/>
              </w:rPr>
              <w:t xml:space="preserve"> Policy</w:t>
            </w:r>
            <w:r w:rsidR="00D459BF">
              <w:rPr>
                <w:rFonts w:ascii="Arial" w:hAnsi="Arial"/>
                <w:b/>
                <w:bCs/>
                <w:color w:val="auto"/>
                <w:sz w:val="36"/>
                <w:szCs w:val="36"/>
              </w:rPr>
              <w:t xml:space="preserve"> and Procedure</w:t>
            </w:r>
          </w:p>
        </w:tc>
      </w:tr>
      <w:tr w:rsidR="00FE44E3" w:rsidRPr="0029683D" w14:paraId="670BC252" w14:textId="77777777" w:rsidTr="47C09095">
        <w:trPr>
          <w:trHeight w:val="70"/>
        </w:trPr>
        <w:tc>
          <w:tcPr>
            <w:tcW w:w="2518" w:type="dxa"/>
            <w:tcBorders>
              <w:top w:val="single" w:sz="4" w:space="0" w:color="auto"/>
              <w:left w:val="single" w:sz="4" w:space="0" w:color="auto"/>
              <w:bottom w:val="single" w:sz="4" w:space="0" w:color="auto"/>
              <w:right w:val="single" w:sz="4" w:space="0" w:color="auto"/>
            </w:tcBorders>
            <w:vAlign w:val="center"/>
          </w:tcPr>
          <w:p w14:paraId="670BC250" w14:textId="77777777" w:rsidR="00FE44E3" w:rsidRDefault="00FE44E3">
            <w:pPr>
              <w:spacing w:before="60" w:after="60"/>
              <w:rPr>
                <w:rFonts w:ascii="Arial" w:hAnsi="Arial" w:cs="Arial"/>
                <w:b/>
                <w:bCs/>
                <w:sz w:val="22"/>
                <w:szCs w:val="22"/>
              </w:rPr>
            </w:pPr>
            <w:r>
              <w:rPr>
                <w:rFonts w:ascii="Arial" w:hAnsi="Arial" w:cs="Arial"/>
                <w:b/>
                <w:bCs/>
                <w:sz w:val="22"/>
                <w:szCs w:val="22"/>
              </w:rPr>
              <w:t>Version No.</w:t>
            </w:r>
          </w:p>
        </w:tc>
        <w:tc>
          <w:tcPr>
            <w:tcW w:w="7310" w:type="dxa"/>
            <w:tcBorders>
              <w:top w:val="single" w:sz="4" w:space="0" w:color="auto"/>
              <w:left w:val="single" w:sz="4" w:space="0" w:color="auto"/>
              <w:bottom w:val="single" w:sz="4" w:space="0" w:color="auto"/>
              <w:right w:val="single" w:sz="4" w:space="0" w:color="auto"/>
            </w:tcBorders>
            <w:vAlign w:val="center"/>
          </w:tcPr>
          <w:p w14:paraId="670BC251" w14:textId="7EE6E7C5" w:rsidR="00FE44E3" w:rsidRDefault="00D17DC0" w:rsidP="003E4B21">
            <w:pPr>
              <w:spacing w:before="60" w:after="60"/>
              <w:rPr>
                <w:rFonts w:ascii="Arial" w:hAnsi="Arial" w:cs="Arial"/>
                <w:sz w:val="22"/>
                <w:szCs w:val="22"/>
              </w:rPr>
            </w:pPr>
            <w:r>
              <w:rPr>
                <w:rFonts w:ascii="Arial" w:hAnsi="Arial" w:cs="Arial"/>
              </w:rPr>
              <w:t>Version 3.0  12 April 2023 (approved)</w:t>
            </w:r>
          </w:p>
        </w:tc>
      </w:tr>
      <w:tr w:rsidR="00FE44E3" w:rsidRPr="0029683D" w14:paraId="670BC255" w14:textId="77777777" w:rsidTr="47C09095">
        <w:trPr>
          <w:trHeight w:val="70"/>
        </w:trPr>
        <w:tc>
          <w:tcPr>
            <w:tcW w:w="2518" w:type="dxa"/>
            <w:tcBorders>
              <w:top w:val="single" w:sz="4" w:space="0" w:color="auto"/>
              <w:left w:val="single" w:sz="4" w:space="0" w:color="auto"/>
              <w:bottom w:val="single" w:sz="4" w:space="0" w:color="auto"/>
              <w:right w:val="single" w:sz="4" w:space="0" w:color="auto"/>
            </w:tcBorders>
            <w:vAlign w:val="center"/>
          </w:tcPr>
          <w:p w14:paraId="670BC253" w14:textId="77777777" w:rsidR="00FE44E3" w:rsidRDefault="00FE44E3">
            <w:pPr>
              <w:spacing w:before="60" w:after="60"/>
              <w:rPr>
                <w:rFonts w:ascii="Arial" w:hAnsi="Arial" w:cs="Arial"/>
                <w:b/>
                <w:bCs/>
                <w:sz w:val="22"/>
                <w:szCs w:val="22"/>
              </w:rPr>
            </w:pPr>
            <w:r>
              <w:rPr>
                <w:rFonts w:ascii="Arial" w:hAnsi="Arial" w:cs="Arial"/>
                <w:b/>
                <w:bCs/>
                <w:sz w:val="22"/>
                <w:szCs w:val="22"/>
              </w:rPr>
              <w:t>Authorisation</w:t>
            </w:r>
          </w:p>
        </w:tc>
        <w:tc>
          <w:tcPr>
            <w:tcW w:w="7310" w:type="dxa"/>
            <w:tcBorders>
              <w:top w:val="single" w:sz="4" w:space="0" w:color="auto"/>
              <w:left w:val="single" w:sz="4" w:space="0" w:color="auto"/>
              <w:bottom w:val="single" w:sz="4" w:space="0" w:color="auto"/>
              <w:right w:val="single" w:sz="4" w:space="0" w:color="auto"/>
            </w:tcBorders>
            <w:vAlign w:val="center"/>
          </w:tcPr>
          <w:p w14:paraId="670BC254" w14:textId="5F59D4CC" w:rsidR="00FE44E3" w:rsidRDefault="5D1AE8C2">
            <w:pPr>
              <w:spacing w:before="60" w:after="60"/>
              <w:rPr>
                <w:rFonts w:ascii="Arial" w:hAnsi="Arial" w:cs="Arial"/>
                <w:sz w:val="22"/>
                <w:szCs w:val="22"/>
              </w:rPr>
            </w:pPr>
            <w:r w:rsidRPr="47C09095">
              <w:rPr>
                <w:rFonts w:ascii="Arial" w:hAnsi="Arial" w:cs="Arial"/>
                <w:sz w:val="22"/>
                <w:szCs w:val="22"/>
              </w:rPr>
              <w:t>Director City Life</w:t>
            </w:r>
          </w:p>
        </w:tc>
      </w:tr>
      <w:tr w:rsidR="00FE44E3" w:rsidRPr="0029683D" w14:paraId="670BC258" w14:textId="77777777" w:rsidTr="47C09095">
        <w:trPr>
          <w:trHeight w:val="70"/>
        </w:trPr>
        <w:tc>
          <w:tcPr>
            <w:tcW w:w="2518" w:type="dxa"/>
            <w:tcBorders>
              <w:top w:val="single" w:sz="4" w:space="0" w:color="auto"/>
              <w:left w:val="single" w:sz="4" w:space="0" w:color="auto"/>
              <w:bottom w:val="single" w:sz="4" w:space="0" w:color="auto"/>
              <w:right w:val="single" w:sz="4" w:space="0" w:color="auto"/>
            </w:tcBorders>
            <w:vAlign w:val="center"/>
          </w:tcPr>
          <w:p w14:paraId="670BC256" w14:textId="77777777" w:rsidR="00FE44E3" w:rsidRDefault="00FE44E3">
            <w:pPr>
              <w:spacing w:before="60" w:after="60"/>
              <w:rPr>
                <w:rFonts w:ascii="Arial" w:hAnsi="Arial" w:cs="Arial"/>
                <w:b/>
                <w:bCs/>
                <w:sz w:val="22"/>
                <w:szCs w:val="22"/>
              </w:rPr>
            </w:pPr>
            <w:r>
              <w:rPr>
                <w:rFonts w:ascii="Arial" w:hAnsi="Arial" w:cs="Arial"/>
                <w:b/>
                <w:bCs/>
                <w:sz w:val="22"/>
                <w:szCs w:val="22"/>
              </w:rPr>
              <w:t>Expiry Date</w:t>
            </w:r>
          </w:p>
        </w:tc>
        <w:tc>
          <w:tcPr>
            <w:tcW w:w="7310" w:type="dxa"/>
            <w:tcBorders>
              <w:top w:val="single" w:sz="4" w:space="0" w:color="auto"/>
              <w:left w:val="single" w:sz="4" w:space="0" w:color="auto"/>
              <w:bottom w:val="single" w:sz="4" w:space="0" w:color="auto"/>
              <w:right w:val="single" w:sz="4" w:space="0" w:color="auto"/>
            </w:tcBorders>
            <w:vAlign w:val="center"/>
          </w:tcPr>
          <w:p w14:paraId="670BC257" w14:textId="14459172" w:rsidR="00FE44E3" w:rsidRDefault="00FE44E3" w:rsidP="003E4B21">
            <w:pPr>
              <w:spacing w:before="60" w:after="60"/>
              <w:rPr>
                <w:rFonts w:ascii="Arial" w:hAnsi="Arial" w:cs="Arial"/>
                <w:sz w:val="22"/>
                <w:szCs w:val="22"/>
              </w:rPr>
            </w:pPr>
            <w:r>
              <w:rPr>
                <w:rFonts w:ascii="Arial" w:hAnsi="Arial" w:cs="Arial"/>
                <w:sz w:val="22"/>
                <w:szCs w:val="22"/>
              </w:rPr>
              <w:t xml:space="preserve">Policy to be reviewed by 1 </w:t>
            </w:r>
            <w:r w:rsidR="003E4B21">
              <w:rPr>
                <w:rFonts w:ascii="Arial" w:hAnsi="Arial" w:cs="Arial"/>
                <w:sz w:val="22"/>
                <w:szCs w:val="22"/>
              </w:rPr>
              <w:t>December</w:t>
            </w:r>
            <w:r>
              <w:rPr>
                <w:rFonts w:ascii="Arial" w:hAnsi="Arial" w:cs="Arial"/>
                <w:sz w:val="22"/>
                <w:szCs w:val="22"/>
              </w:rPr>
              <w:t xml:space="preserve"> 20</w:t>
            </w:r>
            <w:r w:rsidR="003E4B21">
              <w:rPr>
                <w:rFonts w:ascii="Arial" w:hAnsi="Arial" w:cs="Arial"/>
                <w:sz w:val="22"/>
                <w:szCs w:val="22"/>
              </w:rPr>
              <w:t>2</w:t>
            </w:r>
            <w:r w:rsidR="001F3580">
              <w:rPr>
                <w:rFonts w:ascii="Arial" w:hAnsi="Arial" w:cs="Arial"/>
                <w:sz w:val="22"/>
                <w:szCs w:val="22"/>
              </w:rPr>
              <w:t>5</w:t>
            </w:r>
          </w:p>
        </w:tc>
      </w:tr>
      <w:tr w:rsidR="00FE44E3" w:rsidRPr="0029683D" w14:paraId="670BC25B" w14:textId="77777777" w:rsidTr="47C09095">
        <w:trPr>
          <w:trHeight w:val="70"/>
        </w:trPr>
        <w:tc>
          <w:tcPr>
            <w:tcW w:w="2518" w:type="dxa"/>
            <w:tcBorders>
              <w:top w:val="single" w:sz="4" w:space="0" w:color="auto"/>
              <w:left w:val="single" w:sz="4" w:space="0" w:color="auto"/>
              <w:bottom w:val="single" w:sz="4" w:space="0" w:color="auto"/>
              <w:right w:val="single" w:sz="4" w:space="0" w:color="auto"/>
            </w:tcBorders>
            <w:vAlign w:val="center"/>
          </w:tcPr>
          <w:p w14:paraId="670BC259" w14:textId="77777777" w:rsidR="00FE44E3" w:rsidRDefault="00FE44E3">
            <w:pPr>
              <w:spacing w:before="60" w:after="60"/>
              <w:rPr>
                <w:rFonts w:ascii="Arial" w:hAnsi="Arial" w:cs="Arial"/>
                <w:b/>
                <w:bCs/>
                <w:sz w:val="22"/>
                <w:szCs w:val="22"/>
              </w:rPr>
            </w:pPr>
            <w:r>
              <w:rPr>
                <w:rFonts w:ascii="Arial" w:hAnsi="Arial" w:cs="Arial"/>
                <w:b/>
                <w:bCs/>
                <w:sz w:val="22"/>
                <w:szCs w:val="22"/>
              </w:rPr>
              <w:t>Responsible Officer</w:t>
            </w:r>
          </w:p>
        </w:tc>
        <w:tc>
          <w:tcPr>
            <w:tcW w:w="7310" w:type="dxa"/>
            <w:tcBorders>
              <w:top w:val="single" w:sz="4" w:space="0" w:color="auto"/>
              <w:left w:val="single" w:sz="4" w:space="0" w:color="auto"/>
              <w:bottom w:val="single" w:sz="4" w:space="0" w:color="auto"/>
              <w:right w:val="single" w:sz="4" w:space="0" w:color="auto"/>
            </w:tcBorders>
            <w:vAlign w:val="center"/>
          </w:tcPr>
          <w:p w14:paraId="670BC25A" w14:textId="77777777" w:rsidR="00FE44E3" w:rsidRDefault="00FE44E3" w:rsidP="002F36E8">
            <w:pPr>
              <w:spacing w:before="60" w:after="60"/>
              <w:rPr>
                <w:rFonts w:ascii="Arial" w:hAnsi="Arial" w:cs="Arial"/>
                <w:sz w:val="22"/>
                <w:szCs w:val="22"/>
              </w:rPr>
            </w:pPr>
            <w:r>
              <w:rPr>
                <w:rFonts w:ascii="Arial" w:hAnsi="Arial" w:cs="Arial"/>
                <w:sz w:val="22"/>
                <w:szCs w:val="22"/>
              </w:rPr>
              <w:t xml:space="preserve">Manager </w:t>
            </w:r>
            <w:r w:rsidR="002F36E8">
              <w:rPr>
                <w:rFonts w:ascii="Arial" w:hAnsi="Arial" w:cs="Arial"/>
                <w:sz w:val="22"/>
                <w:szCs w:val="22"/>
              </w:rPr>
              <w:t>Families and Children</w:t>
            </w:r>
          </w:p>
        </w:tc>
      </w:tr>
      <w:tr w:rsidR="00FE44E3" w:rsidRPr="0029683D" w14:paraId="670BC25E" w14:textId="77777777" w:rsidTr="47C09095">
        <w:trPr>
          <w:trHeight w:val="70"/>
        </w:trPr>
        <w:tc>
          <w:tcPr>
            <w:tcW w:w="2518" w:type="dxa"/>
            <w:tcBorders>
              <w:top w:val="single" w:sz="4" w:space="0" w:color="auto"/>
              <w:left w:val="single" w:sz="4" w:space="0" w:color="auto"/>
              <w:bottom w:val="single" w:sz="4" w:space="0" w:color="auto"/>
              <w:right w:val="single" w:sz="4" w:space="0" w:color="auto"/>
            </w:tcBorders>
            <w:vAlign w:val="center"/>
          </w:tcPr>
          <w:p w14:paraId="670BC25C" w14:textId="77777777" w:rsidR="00FE44E3" w:rsidRDefault="00FE44E3">
            <w:pPr>
              <w:spacing w:before="60" w:after="60"/>
              <w:rPr>
                <w:rFonts w:ascii="Arial" w:hAnsi="Arial" w:cs="Arial"/>
                <w:b/>
                <w:bCs/>
                <w:sz w:val="22"/>
                <w:szCs w:val="22"/>
              </w:rPr>
            </w:pPr>
            <w:r>
              <w:rPr>
                <w:rFonts w:ascii="Arial" w:hAnsi="Arial" w:cs="Arial"/>
                <w:b/>
                <w:bCs/>
                <w:sz w:val="22"/>
                <w:szCs w:val="22"/>
              </w:rPr>
              <w:t>Policy Owner</w:t>
            </w:r>
          </w:p>
        </w:tc>
        <w:tc>
          <w:tcPr>
            <w:tcW w:w="7310" w:type="dxa"/>
            <w:tcBorders>
              <w:top w:val="single" w:sz="4" w:space="0" w:color="auto"/>
              <w:left w:val="single" w:sz="4" w:space="0" w:color="auto"/>
              <w:bottom w:val="single" w:sz="4" w:space="0" w:color="auto"/>
              <w:right w:val="single" w:sz="4" w:space="0" w:color="auto"/>
            </w:tcBorders>
            <w:vAlign w:val="center"/>
          </w:tcPr>
          <w:p w14:paraId="670BC25D" w14:textId="77777777" w:rsidR="00FE44E3" w:rsidRDefault="003E4B21">
            <w:pPr>
              <w:spacing w:before="60" w:after="60"/>
              <w:rPr>
                <w:rFonts w:ascii="Arial" w:hAnsi="Arial" w:cs="Arial"/>
                <w:sz w:val="22"/>
                <w:szCs w:val="22"/>
              </w:rPr>
            </w:pPr>
            <w:r>
              <w:rPr>
                <w:rFonts w:ascii="Arial" w:hAnsi="Arial" w:cs="Arial"/>
                <w:sz w:val="22"/>
                <w:szCs w:val="22"/>
              </w:rPr>
              <w:t>Early Childhood Coordinator</w:t>
            </w:r>
          </w:p>
        </w:tc>
      </w:tr>
    </w:tbl>
    <w:p w14:paraId="670BC25F" w14:textId="77777777" w:rsidR="00133CA5" w:rsidRPr="0029683D" w:rsidRDefault="00133CA5" w:rsidP="0090231D">
      <w:pPr>
        <w:pStyle w:val="Heading1"/>
        <w:numPr>
          <w:ilvl w:val="0"/>
          <w:numId w:val="2"/>
        </w:numPr>
        <w:tabs>
          <w:tab w:val="num" w:pos="567"/>
        </w:tabs>
        <w:spacing w:before="360" w:after="60"/>
        <w:ind w:left="567" w:hanging="567"/>
        <w:rPr>
          <w:rFonts w:ascii="Arial" w:hAnsi="Arial" w:cs="Arial"/>
          <w:sz w:val="22"/>
          <w:szCs w:val="22"/>
        </w:rPr>
      </w:pPr>
      <w:r w:rsidRPr="0029683D">
        <w:rPr>
          <w:rFonts w:ascii="Arial" w:hAnsi="Arial" w:cs="Arial"/>
          <w:sz w:val="22"/>
          <w:szCs w:val="22"/>
        </w:rPr>
        <w:t>Purpose</w:t>
      </w:r>
    </w:p>
    <w:p w14:paraId="367397EA" w14:textId="77777777" w:rsidR="00FF1F5B" w:rsidRDefault="00FF1F5B" w:rsidP="00FF1F5B">
      <w:pPr>
        <w:pStyle w:val="BodyText3ptAfter"/>
        <w:spacing w:before="0" w:line="240" w:lineRule="auto"/>
        <w:ind w:left="567"/>
        <w:rPr>
          <w:rFonts w:eastAsia="Arial" w:cs="Arial"/>
          <w:sz w:val="22"/>
          <w:szCs w:val="22"/>
        </w:rPr>
      </w:pPr>
      <w:r w:rsidRPr="00A70B68">
        <w:rPr>
          <w:rFonts w:eastAsia="Arial" w:cs="Arial"/>
          <w:sz w:val="22"/>
          <w:szCs w:val="22"/>
        </w:rPr>
        <w:t>Melton City Council is committed to protecting all persons from disease and illness by minimising the potential for infection through:</w:t>
      </w:r>
    </w:p>
    <w:p w14:paraId="0B97B73D" w14:textId="77777777" w:rsidR="00FF1F5B" w:rsidRPr="00A70B68" w:rsidRDefault="00FF1F5B" w:rsidP="00FF1F5B">
      <w:pPr>
        <w:pStyle w:val="Bullets1"/>
        <w:numPr>
          <w:ilvl w:val="0"/>
          <w:numId w:val="1"/>
        </w:numPr>
        <w:tabs>
          <w:tab w:val="clear" w:pos="360"/>
          <w:tab w:val="left" w:pos="1134"/>
        </w:tabs>
        <w:spacing w:line="240" w:lineRule="auto"/>
        <w:ind w:left="1134" w:hanging="567"/>
        <w:rPr>
          <w:rFonts w:eastAsia="Arial" w:cs="Arial"/>
          <w:sz w:val="22"/>
          <w:szCs w:val="22"/>
        </w:rPr>
      </w:pPr>
      <w:r w:rsidRPr="00A70B68">
        <w:rPr>
          <w:rFonts w:eastAsia="Arial" w:cs="Arial"/>
          <w:sz w:val="22"/>
          <w:szCs w:val="22"/>
        </w:rPr>
        <w:t xml:space="preserve">implementing and following effective </w:t>
      </w:r>
      <w:r>
        <w:rPr>
          <w:rFonts w:eastAsia="Arial" w:cs="Arial"/>
          <w:sz w:val="22"/>
          <w:szCs w:val="22"/>
        </w:rPr>
        <w:t>Hygiene</w:t>
      </w:r>
      <w:r w:rsidRPr="00A70B68">
        <w:rPr>
          <w:rFonts w:eastAsia="Arial" w:cs="Arial"/>
          <w:sz w:val="22"/>
          <w:szCs w:val="22"/>
        </w:rPr>
        <w:t xml:space="preserve"> practices</w:t>
      </w:r>
    </w:p>
    <w:p w14:paraId="565D60B9" w14:textId="77777777" w:rsidR="00FF1F5B" w:rsidRPr="00A70B68" w:rsidRDefault="00FF1F5B" w:rsidP="00FF1F5B">
      <w:pPr>
        <w:pStyle w:val="Bullets1"/>
        <w:numPr>
          <w:ilvl w:val="0"/>
          <w:numId w:val="1"/>
        </w:numPr>
        <w:tabs>
          <w:tab w:val="clear" w:pos="360"/>
          <w:tab w:val="left" w:pos="1134"/>
        </w:tabs>
        <w:spacing w:line="240" w:lineRule="auto"/>
        <w:ind w:left="1134" w:hanging="567"/>
        <w:rPr>
          <w:rFonts w:eastAsia="Arial" w:cs="Arial"/>
          <w:sz w:val="22"/>
          <w:szCs w:val="22"/>
        </w:rPr>
      </w:pPr>
      <w:r w:rsidRPr="00A70B68">
        <w:rPr>
          <w:rFonts w:eastAsia="Arial" w:cs="Arial"/>
          <w:sz w:val="22"/>
          <w:szCs w:val="22"/>
        </w:rPr>
        <w:t xml:space="preserve">implementing infection control procedures to minimise the likelihood of cross-infection and the spread of </w:t>
      </w:r>
      <w:r>
        <w:rPr>
          <w:rFonts w:eastAsia="Arial" w:cs="Arial"/>
          <w:sz w:val="22"/>
          <w:szCs w:val="22"/>
        </w:rPr>
        <w:t>Infectious Disease</w:t>
      </w:r>
      <w:r w:rsidRPr="00A70B68">
        <w:rPr>
          <w:rFonts w:eastAsia="Arial" w:cs="Arial"/>
          <w:sz w:val="22"/>
          <w:szCs w:val="22"/>
        </w:rPr>
        <w:t>s and illnesses to children, staff and any other persons in attendance at the service</w:t>
      </w:r>
    </w:p>
    <w:p w14:paraId="57547093" w14:textId="77777777" w:rsidR="00FF1F5B" w:rsidRPr="00A70B68" w:rsidRDefault="00FF1F5B" w:rsidP="00FF1F5B">
      <w:pPr>
        <w:pStyle w:val="Bullets1"/>
        <w:numPr>
          <w:ilvl w:val="0"/>
          <w:numId w:val="1"/>
        </w:numPr>
        <w:tabs>
          <w:tab w:val="clear" w:pos="360"/>
          <w:tab w:val="left" w:pos="1134"/>
        </w:tabs>
        <w:spacing w:line="240" w:lineRule="auto"/>
        <w:ind w:left="1134" w:hanging="567"/>
        <w:rPr>
          <w:rFonts w:eastAsia="Arial" w:cs="Arial"/>
          <w:sz w:val="22"/>
          <w:szCs w:val="22"/>
        </w:rPr>
      </w:pPr>
      <w:r w:rsidRPr="00A70B68">
        <w:rPr>
          <w:rFonts w:eastAsia="Arial" w:cs="Arial"/>
          <w:sz w:val="22"/>
          <w:szCs w:val="22"/>
        </w:rPr>
        <w:t xml:space="preserve">fulfilling the service’s duty of care requirement under the </w:t>
      </w:r>
      <w:r w:rsidRPr="007B70C2">
        <w:rPr>
          <w:rFonts w:eastAsia="Arial" w:cs="Arial"/>
          <w:i/>
          <w:sz w:val="22"/>
          <w:szCs w:val="22"/>
        </w:rPr>
        <w:t xml:space="preserve">Occupational Health and Safety Act </w:t>
      </w:r>
      <w:r w:rsidRPr="00A70B68">
        <w:rPr>
          <w:rFonts w:eastAsia="Arial" w:cs="Arial"/>
          <w:sz w:val="22"/>
          <w:szCs w:val="22"/>
        </w:rPr>
        <w:t xml:space="preserve">2004, the </w:t>
      </w:r>
      <w:r w:rsidRPr="007B70C2">
        <w:rPr>
          <w:rFonts w:eastAsia="Arial" w:cs="Arial"/>
          <w:i/>
          <w:sz w:val="22"/>
          <w:szCs w:val="22"/>
        </w:rPr>
        <w:t>Education and Care Services National Law Act</w:t>
      </w:r>
      <w:r w:rsidRPr="00A70B68">
        <w:rPr>
          <w:rFonts w:eastAsia="Arial" w:cs="Arial"/>
          <w:sz w:val="22"/>
          <w:szCs w:val="22"/>
        </w:rPr>
        <w:t xml:space="preserve"> 2010 and the </w:t>
      </w:r>
      <w:r w:rsidRPr="007B70C2">
        <w:rPr>
          <w:rFonts w:eastAsia="Arial" w:cs="Arial"/>
          <w:i/>
          <w:sz w:val="22"/>
          <w:szCs w:val="22"/>
        </w:rPr>
        <w:t>Education and Care Services National Regulations</w:t>
      </w:r>
      <w:r w:rsidRPr="00A70B68">
        <w:rPr>
          <w:rFonts w:eastAsia="Arial" w:cs="Arial"/>
          <w:sz w:val="22"/>
          <w:szCs w:val="22"/>
        </w:rPr>
        <w:t xml:space="preserve"> 2011 to ensure that those involved with the </w:t>
      </w:r>
      <w:r>
        <w:rPr>
          <w:rFonts w:eastAsia="Arial" w:cs="Arial"/>
          <w:sz w:val="22"/>
          <w:szCs w:val="22"/>
        </w:rPr>
        <w:t>service are protected from harm</w:t>
      </w:r>
    </w:p>
    <w:p w14:paraId="670BC260" w14:textId="4BE97524" w:rsidR="002F66FD" w:rsidRPr="00D17DC0" w:rsidRDefault="00FF1F5B" w:rsidP="00D17DC0">
      <w:pPr>
        <w:pStyle w:val="Bullets1"/>
        <w:numPr>
          <w:ilvl w:val="0"/>
          <w:numId w:val="1"/>
        </w:numPr>
        <w:tabs>
          <w:tab w:val="clear" w:pos="360"/>
          <w:tab w:val="left" w:pos="1134"/>
        </w:tabs>
        <w:spacing w:line="240" w:lineRule="auto"/>
        <w:ind w:left="1134" w:hanging="567"/>
        <w:rPr>
          <w:rFonts w:eastAsia="Arial" w:cs="Arial"/>
          <w:sz w:val="22"/>
          <w:szCs w:val="22"/>
        </w:rPr>
      </w:pPr>
      <w:r w:rsidRPr="00A70B68">
        <w:rPr>
          <w:rFonts w:eastAsia="Arial" w:cs="Arial"/>
          <w:sz w:val="22"/>
          <w:szCs w:val="22"/>
        </w:rPr>
        <w:t xml:space="preserve">informing </w:t>
      </w:r>
      <w:r>
        <w:rPr>
          <w:rFonts w:eastAsia="Arial" w:cs="Arial"/>
          <w:sz w:val="22"/>
          <w:szCs w:val="22"/>
        </w:rPr>
        <w:t>educator</w:t>
      </w:r>
      <w:r w:rsidRPr="00A70B68">
        <w:rPr>
          <w:rFonts w:eastAsia="Arial" w:cs="Arial"/>
          <w:sz w:val="22"/>
          <w:szCs w:val="22"/>
        </w:rPr>
        <w:t>s, staff, volunteers, childre</w:t>
      </w:r>
      <w:r>
        <w:rPr>
          <w:rFonts w:eastAsia="Arial" w:cs="Arial"/>
          <w:sz w:val="22"/>
          <w:szCs w:val="22"/>
        </w:rPr>
        <w:t>n and families of</w:t>
      </w:r>
      <w:r w:rsidRPr="00A70B68">
        <w:rPr>
          <w:rFonts w:eastAsia="Arial" w:cs="Arial"/>
          <w:sz w:val="22"/>
          <w:szCs w:val="22"/>
        </w:rPr>
        <w:t xml:space="preserve"> the importance of adhering to the </w:t>
      </w:r>
      <w:r w:rsidRPr="007B70C2">
        <w:rPr>
          <w:rFonts w:eastAsia="Arial" w:cs="Arial"/>
          <w:i/>
          <w:sz w:val="22"/>
          <w:szCs w:val="22"/>
        </w:rPr>
        <w:t>Hygiene Policy</w:t>
      </w:r>
      <w:r w:rsidRPr="00A70B68">
        <w:rPr>
          <w:rFonts w:eastAsia="Arial" w:cs="Arial"/>
          <w:sz w:val="22"/>
          <w:szCs w:val="22"/>
        </w:rPr>
        <w:t xml:space="preserve"> to maintain a safe environment for all users, and communicating the shared responsibility between all involved in the operation of the service.</w:t>
      </w:r>
    </w:p>
    <w:p w14:paraId="670BC261" w14:textId="77777777" w:rsidR="00F82D7A" w:rsidRPr="00133CA5" w:rsidRDefault="00F82D7A" w:rsidP="0090231D">
      <w:pPr>
        <w:pStyle w:val="Bullets1"/>
        <w:numPr>
          <w:ilvl w:val="0"/>
          <w:numId w:val="1"/>
        </w:numPr>
        <w:tabs>
          <w:tab w:val="clear" w:pos="360"/>
          <w:tab w:val="left" w:pos="1134"/>
        </w:tabs>
        <w:spacing w:line="240" w:lineRule="auto"/>
        <w:ind w:left="1134" w:hanging="567"/>
        <w:rPr>
          <w:rFonts w:eastAsia="Arial" w:cs="Arial"/>
          <w:sz w:val="22"/>
          <w:szCs w:val="22"/>
        </w:rPr>
      </w:pPr>
      <w:r w:rsidRPr="00133CA5">
        <w:rPr>
          <w:rFonts w:eastAsia="Arial" w:cs="Arial"/>
          <w:sz w:val="22"/>
          <w:szCs w:val="22"/>
        </w:rPr>
        <w:t>effective and up-to-date control of the spread of infection</w:t>
      </w:r>
    </w:p>
    <w:p w14:paraId="670BC262" w14:textId="77777777" w:rsidR="00F82D7A" w:rsidRPr="00133CA5" w:rsidRDefault="00F82D7A" w:rsidP="0090231D">
      <w:pPr>
        <w:pStyle w:val="Bullets1"/>
        <w:numPr>
          <w:ilvl w:val="0"/>
          <w:numId w:val="1"/>
        </w:numPr>
        <w:tabs>
          <w:tab w:val="clear" w:pos="360"/>
          <w:tab w:val="left" w:pos="1134"/>
        </w:tabs>
        <w:spacing w:line="240" w:lineRule="auto"/>
        <w:ind w:left="1134" w:hanging="567"/>
        <w:rPr>
          <w:rFonts w:eastAsia="Arial" w:cs="Arial"/>
          <w:sz w:val="22"/>
          <w:szCs w:val="22"/>
        </w:rPr>
      </w:pPr>
      <w:r w:rsidRPr="00133CA5">
        <w:rPr>
          <w:rFonts w:eastAsia="Arial" w:cs="Arial"/>
          <w:sz w:val="22"/>
          <w:szCs w:val="22"/>
        </w:rPr>
        <w:t>the provision of an environment that is safe, clean and hygienic.</w:t>
      </w:r>
    </w:p>
    <w:p w14:paraId="670BC263" w14:textId="77777777" w:rsidR="00F82D7A" w:rsidRPr="005E2A71" w:rsidRDefault="00F82D7A" w:rsidP="0090231D">
      <w:pPr>
        <w:pStyle w:val="Heading1"/>
        <w:numPr>
          <w:ilvl w:val="1"/>
          <w:numId w:val="2"/>
        </w:numPr>
        <w:tabs>
          <w:tab w:val="left" w:pos="1134"/>
        </w:tabs>
        <w:spacing w:before="240" w:after="60"/>
        <w:ind w:left="1134" w:hanging="567"/>
        <w:rPr>
          <w:rFonts w:ascii="Arial" w:hAnsi="Arial" w:cs="Arial"/>
          <w:b w:val="0"/>
          <w:sz w:val="22"/>
          <w:szCs w:val="22"/>
        </w:rPr>
      </w:pPr>
      <w:r w:rsidRPr="005E2A71">
        <w:rPr>
          <w:rFonts w:ascii="Arial" w:hAnsi="Arial" w:cs="Arial"/>
          <w:b w:val="0"/>
          <w:sz w:val="22"/>
          <w:szCs w:val="22"/>
        </w:rPr>
        <w:t xml:space="preserve">This policy has been adapted from </w:t>
      </w:r>
      <w:r w:rsidRPr="005E2A71">
        <w:rPr>
          <w:rFonts w:ascii="Arial" w:hAnsi="Arial" w:cs="Arial"/>
          <w:b w:val="0"/>
          <w:i/>
          <w:sz w:val="22"/>
          <w:szCs w:val="22"/>
        </w:rPr>
        <w:t>PolicyWorks</w:t>
      </w:r>
      <w:r w:rsidRPr="005E2A71">
        <w:rPr>
          <w:rFonts w:ascii="Arial" w:hAnsi="Arial" w:cs="Arial"/>
          <w:b w:val="0"/>
          <w:sz w:val="22"/>
          <w:szCs w:val="22"/>
        </w:rPr>
        <w:t xml:space="preserve"> Manual</w:t>
      </w:r>
      <w:r w:rsidR="00133CA5" w:rsidRPr="005E2A71">
        <w:rPr>
          <w:rFonts w:ascii="Arial" w:hAnsi="Arial" w:cs="Arial"/>
          <w:b w:val="0"/>
          <w:sz w:val="22"/>
          <w:szCs w:val="22"/>
        </w:rPr>
        <w:t xml:space="preserve"> </w:t>
      </w:r>
      <w:r w:rsidRPr="005E2A71">
        <w:rPr>
          <w:rFonts w:ascii="Arial" w:hAnsi="Arial" w:cs="Arial"/>
          <w:b w:val="0"/>
          <w:sz w:val="22"/>
          <w:szCs w:val="22"/>
        </w:rPr>
        <w:t>-</w:t>
      </w:r>
      <w:r w:rsidR="00133CA5" w:rsidRPr="005E2A71">
        <w:rPr>
          <w:rFonts w:ascii="Arial" w:hAnsi="Arial" w:cs="Arial"/>
          <w:b w:val="0"/>
          <w:sz w:val="22"/>
          <w:szCs w:val="22"/>
        </w:rPr>
        <w:t xml:space="preserve"> </w:t>
      </w:r>
      <w:r w:rsidRPr="005E2A71">
        <w:rPr>
          <w:rFonts w:ascii="Arial" w:hAnsi="Arial" w:cs="Arial"/>
          <w:b w:val="0"/>
          <w:sz w:val="22"/>
          <w:szCs w:val="22"/>
        </w:rPr>
        <w:t>National Quality Framework released by the Early Learning Association Australia.</w:t>
      </w:r>
    </w:p>
    <w:p w14:paraId="670BC264" w14:textId="77777777" w:rsidR="00C37171" w:rsidRPr="00D515E3" w:rsidRDefault="00133CA5" w:rsidP="0090231D">
      <w:pPr>
        <w:pStyle w:val="Heading1"/>
        <w:numPr>
          <w:ilvl w:val="0"/>
          <w:numId w:val="2"/>
        </w:numPr>
        <w:tabs>
          <w:tab w:val="num" w:pos="567"/>
        </w:tabs>
        <w:spacing w:before="360" w:after="60"/>
        <w:ind w:left="567" w:hanging="567"/>
        <w:rPr>
          <w:rFonts w:ascii="Arial" w:hAnsi="Arial" w:cs="Arial"/>
          <w:sz w:val="22"/>
          <w:szCs w:val="22"/>
        </w:rPr>
      </w:pPr>
      <w:r>
        <w:rPr>
          <w:rFonts w:ascii="Arial" w:hAnsi="Arial" w:cs="Arial"/>
          <w:sz w:val="22"/>
          <w:szCs w:val="22"/>
        </w:rPr>
        <w:t>Scope</w:t>
      </w:r>
    </w:p>
    <w:p w14:paraId="670BC265" w14:textId="5493E026" w:rsidR="00133CA5" w:rsidRPr="00133CA5" w:rsidRDefault="00F82D7A" w:rsidP="005B139E">
      <w:pPr>
        <w:pStyle w:val="BodyText3ptAfter"/>
        <w:spacing w:before="0" w:line="240" w:lineRule="auto"/>
        <w:ind w:left="567"/>
        <w:rPr>
          <w:rFonts w:eastAsia="Arial" w:cs="Arial"/>
          <w:sz w:val="22"/>
          <w:szCs w:val="22"/>
        </w:rPr>
      </w:pPr>
      <w:r w:rsidRPr="00133CA5">
        <w:rPr>
          <w:rFonts w:eastAsia="Arial" w:cs="Arial"/>
          <w:sz w:val="22"/>
          <w:szCs w:val="22"/>
        </w:rPr>
        <w:t xml:space="preserve">This policy applies to the Approved </w:t>
      </w:r>
      <w:r w:rsidRPr="00D459BF">
        <w:rPr>
          <w:rFonts w:eastAsia="Arial" w:cs="Arial"/>
          <w:sz w:val="22"/>
          <w:szCs w:val="22"/>
        </w:rPr>
        <w:t xml:space="preserve">Provider, </w:t>
      </w:r>
      <w:r w:rsidR="00C41FA9" w:rsidRPr="00D17DC0">
        <w:rPr>
          <w:sz w:val="22"/>
          <w:szCs w:val="22"/>
        </w:rPr>
        <w:t xml:space="preserve">Persons with Management or Control, </w:t>
      </w:r>
      <w:r w:rsidRPr="00D459BF">
        <w:rPr>
          <w:rFonts w:eastAsia="Arial" w:cs="Arial"/>
          <w:sz w:val="22"/>
          <w:szCs w:val="22"/>
        </w:rPr>
        <w:t>Nominated Supervisor,</w:t>
      </w:r>
      <w:r w:rsidR="00802779" w:rsidRPr="00D459BF">
        <w:rPr>
          <w:rFonts w:eastAsia="Arial" w:cs="Arial"/>
          <w:sz w:val="22"/>
          <w:szCs w:val="22"/>
        </w:rPr>
        <w:t xml:space="preserve"> </w:t>
      </w:r>
      <w:r w:rsidR="00802779" w:rsidRPr="00D17DC0">
        <w:rPr>
          <w:sz w:val="22"/>
          <w:szCs w:val="22"/>
        </w:rPr>
        <w:t xml:space="preserve">Person in Day to Day Charge, </w:t>
      </w:r>
      <w:r w:rsidRPr="00D459BF">
        <w:rPr>
          <w:rFonts w:eastAsia="Arial" w:cs="Arial"/>
          <w:sz w:val="22"/>
          <w:szCs w:val="22"/>
        </w:rPr>
        <w:t xml:space="preserve">, </w:t>
      </w:r>
      <w:r w:rsidR="007B70C2" w:rsidRPr="00D459BF">
        <w:rPr>
          <w:rFonts w:eastAsia="Arial" w:cs="Arial"/>
          <w:sz w:val="22"/>
          <w:szCs w:val="22"/>
        </w:rPr>
        <w:t>e</w:t>
      </w:r>
      <w:r w:rsidR="001128D2" w:rsidRPr="00D459BF">
        <w:rPr>
          <w:rFonts w:eastAsia="Arial" w:cs="Arial"/>
          <w:sz w:val="22"/>
          <w:szCs w:val="22"/>
        </w:rPr>
        <w:t>ducator</w:t>
      </w:r>
      <w:r w:rsidRPr="00D459BF">
        <w:rPr>
          <w:rFonts w:eastAsia="Arial" w:cs="Arial"/>
          <w:sz w:val="22"/>
          <w:szCs w:val="22"/>
        </w:rPr>
        <w:t>s, staff, students on placement, volun</w:t>
      </w:r>
      <w:r w:rsidRPr="00133CA5">
        <w:rPr>
          <w:rFonts w:eastAsia="Arial" w:cs="Arial"/>
          <w:sz w:val="22"/>
          <w:szCs w:val="22"/>
        </w:rPr>
        <w:t xml:space="preserve">teers, parents/guardians, children and others attending the programs and activities </w:t>
      </w:r>
      <w:r w:rsidR="002F66FD" w:rsidRPr="00133CA5">
        <w:rPr>
          <w:rFonts w:eastAsia="Arial" w:cs="Arial"/>
          <w:sz w:val="22"/>
          <w:szCs w:val="22"/>
        </w:rPr>
        <w:t>Melton City Council</w:t>
      </w:r>
      <w:r w:rsidRPr="00133CA5">
        <w:rPr>
          <w:rFonts w:eastAsia="Arial" w:cs="Arial"/>
          <w:sz w:val="22"/>
          <w:szCs w:val="22"/>
        </w:rPr>
        <w:t>, including during offsite excursions and activities.</w:t>
      </w:r>
    </w:p>
    <w:p w14:paraId="670BC266" w14:textId="77777777" w:rsidR="00F82D7A" w:rsidRPr="00133CA5" w:rsidRDefault="00F82D7A" w:rsidP="0090231D">
      <w:pPr>
        <w:pStyle w:val="Heading1"/>
        <w:numPr>
          <w:ilvl w:val="0"/>
          <w:numId w:val="2"/>
        </w:numPr>
        <w:tabs>
          <w:tab w:val="num" w:pos="567"/>
        </w:tabs>
        <w:spacing w:before="360" w:after="60"/>
        <w:ind w:left="567" w:hanging="567"/>
        <w:rPr>
          <w:rFonts w:ascii="Arial" w:hAnsi="Arial" w:cs="Arial"/>
          <w:sz w:val="22"/>
          <w:szCs w:val="22"/>
        </w:rPr>
      </w:pPr>
      <w:r w:rsidRPr="00133CA5">
        <w:rPr>
          <w:rFonts w:ascii="Arial" w:hAnsi="Arial" w:cs="Arial"/>
          <w:sz w:val="22"/>
          <w:szCs w:val="22"/>
        </w:rPr>
        <w:t>Background</w:t>
      </w:r>
    </w:p>
    <w:p w14:paraId="670BC267" w14:textId="77777777" w:rsidR="00F82D7A" w:rsidRPr="005B139E" w:rsidRDefault="00F82D7A" w:rsidP="005B139E">
      <w:pPr>
        <w:pStyle w:val="BodyText3ptAfter"/>
        <w:spacing w:before="0" w:after="120" w:line="240" w:lineRule="auto"/>
        <w:ind w:left="567"/>
        <w:rPr>
          <w:rFonts w:eastAsia="Arial" w:cs="Arial"/>
          <w:sz w:val="22"/>
          <w:szCs w:val="22"/>
        </w:rPr>
      </w:pPr>
      <w:r w:rsidRPr="005B139E">
        <w:rPr>
          <w:rFonts w:eastAsia="Arial" w:cs="Arial"/>
          <w:sz w:val="22"/>
          <w:szCs w:val="22"/>
        </w:rPr>
        <w:t xml:space="preserve">Infections are common in children and often lead to illness. A person with an infection may or may not show signs of illness and, in many instances, the infectious phase of the illness may be in the period before symptoms become apparent, or during the recovery phase. While it is not possible to prevent all infections in education and care environments, services can prevent or control the spread of many </w:t>
      </w:r>
      <w:r w:rsidR="007B70C2">
        <w:rPr>
          <w:rFonts w:eastAsia="Arial" w:cs="Arial"/>
          <w:sz w:val="22"/>
          <w:szCs w:val="22"/>
        </w:rPr>
        <w:t>Infectious Disease</w:t>
      </w:r>
      <w:r w:rsidRPr="005B139E">
        <w:rPr>
          <w:rFonts w:eastAsia="Arial" w:cs="Arial"/>
          <w:sz w:val="22"/>
          <w:szCs w:val="22"/>
        </w:rPr>
        <w:t xml:space="preserve">s by adopting simple </w:t>
      </w:r>
      <w:r w:rsidR="007B70C2">
        <w:rPr>
          <w:rFonts w:eastAsia="Arial" w:cs="Arial"/>
          <w:sz w:val="22"/>
          <w:szCs w:val="22"/>
        </w:rPr>
        <w:t>Hygiene</w:t>
      </w:r>
      <w:r w:rsidRPr="005B139E">
        <w:rPr>
          <w:rFonts w:eastAsia="Arial" w:cs="Arial"/>
          <w:sz w:val="22"/>
          <w:szCs w:val="22"/>
        </w:rPr>
        <w:t xml:space="preserve"> practices.</w:t>
      </w:r>
    </w:p>
    <w:p w14:paraId="670BC268" w14:textId="77777777" w:rsidR="00F82D7A" w:rsidRPr="005B139E" w:rsidRDefault="00F82D7A" w:rsidP="005B139E">
      <w:pPr>
        <w:pStyle w:val="BodyText3ptAfter"/>
        <w:spacing w:before="0" w:after="120" w:line="240" w:lineRule="auto"/>
        <w:ind w:left="567"/>
        <w:rPr>
          <w:rFonts w:eastAsia="Arial" w:cs="Arial"/>
          <w:sz w:val="22"/>
          <w:szCs w:val="22"/>
        </w:rPr>
      </w:pPr>
      <w:r w:rsidRPr="005B139E">
        <w:rPr>
          <w:rFonts w:eastAsia="Arial" w:cs="Arial"/>
          <w:sz w:val="22"/>
          <w:szCs w:val="22"/>
        </w:rPr>
        <w:t xml:space="preserve">An infection can be spread when an infected person attends the service premises and contamination occurs. A service can contribute to the spread of an infection through poor </w:t>
      </w:r>
      <w:r w:rsidR="007B70C2">
        <w:rPr>
          <w:rFonts w:eastAsia="Arial" w:cs="Arial"/>
          <w:sz w:val="22"/>
          <w:szCs w:val="22"/>
        </w:rPr>
        <w:t>Hygiene</w:t>
      </w:r>
      <w:r w:rsidRPr="005B139E">
        <w:rPr>
          <w:rFonts w:eastAsia="Arial" w:cs="Arial"/>
          <w:sz w:val="22"/>
          <w:szCs w:val="22"/>
        </w:rPr>
        <w:t xml:space="preserve"> practices that allow infectious organisms to survive or thrive in the service environment.</w:t>
      </w:r>
    </w:p>
    <w:p w14:paraId="670BC269" w14:textId="77777777" w:rsidR="00F82D7A" w:rsidRPr="005B139E" w:rsidRDefault="00F82D7A" w:rsidP="005B139E">
      <w:pPr>
        <w:pStyle w:val="BodyText3ptAfter"/>
        <w:spacing w:before="0" w:line="240" w:lineRule="auto"/>
        <w:ind w:left="567"/>
        <w:rPr>
          <w:rFonts w:eastAsia="Arial" w:cs="Arial"/>
          <w:sz w:val="22"/>
          <w:szCs w:val="22"/>
        </w:rPr>
      </w:pPr>
      <w:r w:rsidRPr="005B139E">
        <w:rPr>
          <w:rFonts w:eastAsia="Arial" w:cs="Arial"/>
          <w:sz w:val="22"/>
          <w:szCs w:val="22"/>
        </w:rPr>
        <w:lastRenderedPageBreak/>
        <w:t xml:space="preserve">The implementation of appropriate </w:t>
      </w:r>
      <w:r w:rsidR="007B70C2">
        <w:rPr>
          <w:rFonts w:eastAsia="Arial" w:cs="Arial"/>
          <w:sz w:val="22"/>
          <w:szCs w:val="22"/>
        </w:rPr>
        <w:t>Hygiene</w:t>
      </w:r>
      <w:r w:rsidRPr="005B139E">
        <w:rPr>
          <w:rFonts w:eastAsia="Arial" w:cs="Arial"/>
          <w:sz w:val="22"/>
          <w:szCs w:val="22"/>
        </w:rPr>
        <w:t xml:space="preserve"> and infection control procedures aims to break the cycle and prevent the spread of infections at every stage. The National Health and Medical Research Council (NHMRC) suggest that to reduce illness in education and care services, the three most effective methods of infection control are:</w:t>
      </w:r>
    </w:p>
    <w:p w14:paraId="670BC26A" w14:textId="77777777" w:rsidR="00F82D7A" w:rsidRPr="005B139E" w:rsidRDefault="00F82D7A" w:rsidP="00D17DC0">
      <w:pPr>
        <w:pStyle w:val="Bullets1"/>
        <w:numPr>
          <w:ilvl w:val="0"/>
          <w:numId w:val="1"/>
        </w:numPr>
        <w:tabs>
          <w:tab w:val="clear" w:pos="360"/>
          <w:tab w:val="left" w:pos="1843"/>
        </w:tabs>
        <w:spacing w:line="240" w:lineRule="auto"/>
        <w:ind w:left="1134" w:firstLine="142"/>
        <w:rPr>
          <w:rFonts w:eastAsia="Arial" w:cs="Arial"/>
          <w:sz w:val="22"/>
          <w:szCs w:val="22"/>
        </w:rPr>
      </w:pPr>
      <w:r w:rsidRPr="005B139E">
        <w:rPr>
          <w:rFonts w:eastAsia="Arial" w:cs="Arial"/>
          <w:sz w:val="22"/>
          <w:szCs w:val="22"/>
        </w:rPr>
        <w:t>effective hand washing</w:t>
      </w:r>
    </w:p>
    <w:p w14:paraId="670BC26B" w14:textId="77777777" w:rsidR="00F82D7A" w:rsidRPr="005B139E" w:rsidRDefault="00F82D7A" w:rsidP="00D17DC0">
      <w:pPr>
        <w:pStyle w:val="Bullets1"/>
        <w:numPr>
          <w:ilvl w:val="0"/>
          <w:numId w:val="1"/>
        </w:numPr>
        <w:tabs>
          <w:tab w:val="clear" w:pos="360"/>
          <w:tab w:val="left" w:pos="1843"/>
        </w:tabs>
        <w:spacing w:line="240" w:lineRule="auto"/>
        <w:ind w:left="1134" w:firstLine="142"/>
        <w:rPr>
          <w:rFonts w:eastAsia="Arial" w:cs="Arial"/>
          <w:sz w:val="22"/>
          <w:szCs w:val="22"/>
        </w:rPr>
      </w:pPr>
      <w:r w:rsidRPr="005B139E">
        <w:rPr>
          <w:rFonts w:eastAsia="Arial" w:cs="Arial"/>
          <w:sz w:val="22"/>
          <w:szCs w:val="22"/>
        </w:rPr>
        <w:t>exclusion of sick children, staff and visitors</w:t>
      </w:r>
    </w:p>
    <w:p w14:paraId="670BC26C" w14:textId="77777777" w:rsidR="00F82D7A" w:rsidRPr="005B139E" w:rsidRDefault="00F82D7A" w:rsidP="00D17DC0">
      <w:pPr>
        <w:pStyle w:val="Bullets1"/>
        <w:numPr>
          <w:ilvl w:val="0"/>
          <w:numId w:val="1"/>
        </w:numPr>
        <w:tabs>
          <w:tab w:val="clear" w:pos="360"/>
          <w:tab w:val="left" w:pos="1843"/>
        </w:tabs>
        <w:spacing w:line="240" w:lineRule="auto"/>
        <w:ind w:left="1134" w:firstLine="142"/>
        <w:rPr>
          <w:rFonts w:eastAsia="Arial" w:cs="Arial"/>
          <w:sz w:val="22"/>
          <w:szCs w:val="22"/>
        </w:rPr>
      </w:pPr>
      <w:r w:rsidRPr="005B139E">
        <w:rPr>
          <w:rFonts w:eastAsia="Arial" w:cs="Arial"/>
          <w:sz w:val="22"/>
          <w:szCs w:val="22"/>
        </w:rPr>
        <w:t>immunisation.</w:t>
      </w:r>
    </w:p>
    <w:p w14:paraId="670BC26D" w14:textId="77777777" w:rsidR="00F82D7A" w:rsidRPr="005B139E" w:rsidRDefault="00F82D7A" w:rsidP="005B139E">
      <w:pPr>
        <w:pStyle w:val="BodyText3ptAfter"/>
        <w:spacing w:before="240" w:line="240" w:lineRule="auto"/>
        <w:ind w:left="567"/>
        <w:rPr>
          <w:rFonts w:eastAsia="Arial" w:cs="Arial"/>
          <w:sz w:val="22"/>
          <w:szCs w:val="22"/>
        </w:rPr>
      </w:pPr>
      <w:r w:rsidRPr="005B139E">
        <w:rPr>
          <w:rFonts w:eastAsia="Arial" w:cs="Arial"/>
          <w:sz w:val="22"/>
          <w:szCs w:val="22"/>
        </w:rPr>
        <w:t>Other strategies to prevent infection include:</w:t>
      </w:r>
    </w:p>
    <w:p w14:paraId="670BC26E" w14:textId="77777777" w:rsidR="00F82D7A" w:rsidRPr="005B139E" w:rsidRDefault="007B70C2" w:rsidP="00D17DC0">
      <w:pPr>
        <w:pStyle w:val="Bullets1"/>
        <w:numPr>
          <w:ilvl w:val="0"/>
          <w:numId w:val="1"/>
        </w:numPr>
        <w:tabs>
          <w:tab w:val="clear" w:pos="360"/>
          <w:tab w:val="left" w:pos="1843"/>
        </w:tabs>
        <w:spacing w:line="240" w:lineRule="auto"/>
        <w:ind w:left="1134" w:firstLine="142"/>
        <w:rPr>
          <w:rFonts w:eastAsia="Arial" w:cs="Arial"/>
          <w:sz w:val="22"/>
          <w:szCs w:val="22"/>
        </w:rPr>
      </w:pPr>
      <w:r>
        <w:rPr>
          <w:rFonts w:eastAsia="Arial" w:cs="Arial"/>
          <w:sz w:val="22"/>
          <w:szCs w:val="22"/>
        </w:rPr>
        <w:t>Cough Etiquette</w:t>
      </w:r>
    </w:p>
    <w:p w14:paraId="670BC26F" w14:textId="77777777" w:rsidR="00F82D7A" w:rsidRPr="005B139E" w:rsidRDefault="00F82D7A" w:rsidP="00D17DC0">
      <w:pPr>
        <w:pStyle w:val="Bullets1"/>
        <w:numPr>
          <w:ilvl w:val="0"/>
          <w:numId w:val="1"/>
        </w:numPr>
        <w:tabs>
          <w:tab w:val="clear" w:pos="360"/>
          <w:tab w:val="left" w:pos="1843"/>
        </w:tabs>
        <w:spacing w:line="240" w:lineRule="auto"/>
        <w:ind w:left="1134" w:firstLine="142"/>
        <w:rPr>
          <w:rFonts w:eastAsia="Arial" w:cs="Arial"/>
          <w:sz w:val="22"/>
          <w:szCs w:val="22"/>
        </w:rPr>
      </w:pPr>
      <w:r w:rsidRPr="005B139E">
        <w:rPr>
          <w:rFonts w:eastAsia="Arial" w:cs="Arial"/>
          <w:sz w:val="22"/>
          <w:szCs w:val="22"/>
        </w:rPr>
        <w:t>appropriate use of gloves</w:t>
      </w:r>
    </w:p>
    <w:p w14:paraId="670BC270" w14:textId="77777777" w:rsidR="00F82D7A" w:rsidRPr="005B139E" w:rsidRDefault="00F82D7A" w:rsidP="00D17DC0">
      <w:pPr>
        <w:pStyle w:val="Bullets1"/>
        <w:numPr>
          <w:ilvl w:val="0"/>
          <w:numId w:val="1"/>
        </w:numPr>
        <w:tabs>
          <w:tab w:val="clear" w:pos="360"/>
          <w:tab w:val="left" w:pos="1843"/>
        </w:tabs>
        <w:spacing w:line="240" w:lineRule="auto"/>
        <w:ind w:left="1134" w:firstLine="142"/>
        <w:rPr>
          <w:rFonts w:eastAsia="Arial" w:cs="Arial"/>
          <w:sz w:val="22"/>
          <w:szCs w:val="22"/>
        </w:rPr>
      </w:pPr>
      <w:r w:rsidRPr="005B139E">
        <w:rPr>
          <w:rFonts w:eastAsia="Arial" w:cs="Arial"/>
          <w:sz w:val="22"/>
          <w:szCs w:val="22"/>
        </w:rPr>
        <w:t xml:space="preserve">effective </w:t>
      </w:r>
      <w:r w:rsidR="007B70C2">
        <w:rPr>
          <w:rFonts w:eastAsia="Arial" w:cs="Arial"/>
          <w:sz w:val="22"/>
          <w:szCs w:val="22"/>
        </w:rPr>
        <w:t>Cleaning</w:t>
      </w:r>
      <w:r w:rsidRPr="005B139E">
        <w:rPr>
          <w:rFonts w:eastAsia="Arial" w:cs="Arial"/>
          <w:sz w:val="22"/>
          <w:szCs w:val="22"/>
        </w:rPr>
        <w:t xml:space="preserve"> of the service environment.</w:t>
      </w:r>
    </w:p>
    <w:p w14:paraId="670BC271" w14:textId="21810D3D" w:rsidR="00F82D7A" w:rsidRPr="005B139E" w:rsidRDefault="00F82D7A" w:rsidP="005B139E">
      <w:pPr>
        <w:pStyle w:val="BodyText3ptAfter"/>
        <w:spacing w:before="240" w:line="240" w:lineRule="auto"/>
        <w:ind w:left="567"/>
        <w:rPr>
          <w:rFonts w:eastAsia="Arial" w:cs="Arial"/>
          <w:sz w:val="22"/>
          <w:szCs w:val="22"/>
        </w:rPr>
      </w:pPr>
      <w:r w:rsidRPr="005B139E">
        <w:rPr>
          <w:rFonts w:eastAsia="Arial" w:cs="Arial"/>
          <w:sz w:val="22"/>
          <w:szCs w:val="22"/>
        </w:rPr>
        <w:t xml:space="preserve">The NHMRC suggests that if these strategies are not implemented, all other procedures described in the service’s </w:t>
      </w:r>
      <w:r w:rsidR="007B70C2">
        <w:rPr>
          <w:rFonts w:eastAsia="Arial" w:cs="Arial"/>
          <w:i/>
          <w:sz w:val="22"/>
          <w:szCs w:val="22"/>
        </w:rPr>
        <w:t>Hygiene</w:t>
      </w:r>
      <w:r w:rsidRPr="007B70C2">
        <w:rPr>
          <w:rFonts w:eastAsia="Arial" w:cs="Arial"/>
          <w:i/>
          <w:sz w:val="22"/>
          <w:szCs w:val="22"/>
        </w:rPr>
        <w:t xml:space="preserve"> Policy</w:t>
      </w:r>
      <w:r w:rsidR="00D459BF">
        <w:rPr>
          <w:rFonts w:eastAsia="Arial" w:cs="Arial"/>
          <w:i/>
          <w:sz w:val="22"/>
          <w:szCs w:val="22"/>
        </w:rPr>
        <w:t xml:space="preserve"> and Procedure</w:t>
      </w:r>
      <w:r w:rsidRPr="005B139E">
        <w:rPr>
          <w:rFonts w:eastAsia="Arial" w:cs="Arial"/>
          <w:sz w:val="22"/>
          <w:szCs w:val="22"/>
        </w:rPr>
        <w:t xml:space="preserve"> will have reduced effectiveness in preventing the spread of infection and illness.</w:t>
      </w:r>
    </w:p>
    <w:p w14:paraId="670BC272" w14:textId="77777777" w:rsidR="00C37171" w:rsidRDefault="00C37171" w:rsidP="0090231D">
      <w:pPr>
        <w:pStyle w:val="Heading1"/>
        <w:numPr>
          <w:ilvl w:val="0"/>
          <w:numId w:val="2"/>
        </w:numPr>
        <w:tabs>
          <w:tab w:val="num" w:pos="567"/>
        </w:tabs>
        <w:spacing w:before="360" w:after="60"/>
        <w:ind w:left="567" w:hanging="567"/>
        <w:rPr>
          <w:rFonts w:ascii="Arial" w:hAnsi="Arial" w:cs="Arial"/>
          <w:sz w:val="22"/>
          <w:szCs w:val="22"/>
        </w:rPr>
      </w:pPr>
      <w:r w:rsidRPr="007103FB">
        <w:rPr>
          <w:rFonts w:ascii="Arial" w:hAnsi="Arial" w:cs="Arial"/>
          <w:sz w:val="22"/>
          <w:szCs w:val="22"/>
        </w:rPr>
        <w:t>Definitions</w:t>
      </w:r>
    </w:p>
    <w:p w14:paraId="670BC273" w14:textId="77777777" w:rsidR="00F82D7A" w:rsidRPr="005B139E" w:rsidRDefault="005B139E" w:rsidP="005B139E">
      <w:pPr>
        <w:pStyle w:val="BodyText3ptAfter"/>
        <w:spacing w:after="120" w:line="240" w:lineRule="auto"/>
        <w:ind w:left="567"/>
        <w:rPr>
          <w:rFonts w:eastAsia="Arial" w:cs="Arial"/>
          <w:sz w:val="22"/>
          <w:szCs w:val="22"/>
        </w:rPr>
      </w:pPr>
      <w:r w:rsidRPr="005B139E">
        <w:rPr>
          <w:rFonts w:eastAsia="Arial" w:cs="Arial"/>
          <w:sz w:val="22"/>
          <w:szCs w:val="22"/>
        </w:rPr>
        <w:t xml:space="preserve">The terms defined in this section relate specifically to this policy and related procedures. For commonly used terms e.g. Approved Provider, Regulatory Authority etc. refer to the </w:t>
      </w:r>
      <w:r w:rsidRPr="005B139E">
        <w:rPr>
          <w:rFonts w:eastAsia="Arial" w:cs="Arial"/>
          <w:i/>
          <w:sz w:val="22"/>
          <w:szCs w:val="22"/>
        </w:rPr>
        <w:t>Glossary of Terms</w:t>
      </w:r>
      <w:r w:rsidRPr="005B139E">
        <w:rPr>
          <w:rFonts w:eastAsia="Arial" w:cs="Arial"/>
          <w:sz w:val="22"/>
          <w:szCs w:val="22"/>
        </w:rPr>
        <w:t>.</w:t>
      </w:r>
    </w:p>
    <w:tbl>
      <w:tblPr>
        <w:tblW w:w="9214"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7371"/>
      </w:tblGrid>
      <w:tr w:rsidR="0067790B" w:rsidRPr="007103FB" w14:paraId="670BC276" w14:textId="77777777" w:rsidTr="00A70B68">
        <w:tc>
          <w:tcPr>
            <w:tcW w:w="1843" w:type="dxa"/>
            <w:shd w:val="clear" w:color="auto" w:fill="C0C0C0"/>
          </w:tcPr>
          <w:p w14:paraId="670BC274" w14:textId="77777777" w:rsidR="0067790B" w:rsidRPr="007103FB" w:rsidRDefault="0067790B" w:rsidP="005B139E">
            <w:pPr>
              <w:spacing w:before="60" w:after="60"/>
              <w:rPr>
                <w:rFonts w:ascii="Arial" w:hAnsi="Arial" w:cs="Arial"/>
                <w:b/>
                <w:sz w:val="22"/>
                <w:szCs w:val="22"/>
              </w:rPr>
            </w:pPr>
            <w:bookmarkStart w:id="0" w:name="_Toc165958204"/>
            <w:r w:rsidRPr="007103FB">
              <w:rPr>
                <w:rFonts w:ascii="Arial" w:hAnsi="Arial" w:cs="Arial"/>
                <w:b/>
                <w:sz w:val="22"/>
                <w:szCs w:val="22"/>
              </w:rPr>
              <w:t>Word/Term</w:t>
            </w:r>
            <w:bookmarkEnd w:id="0"/>
          </w:p>
        </w:tc>
        <w:tc>
          <w:tcPr>
            <w:tcW w:w="7371" w:type="dxa"/>
            <w:shd w:val="clear" w:color="auto" w:fill="C0C0C0"/>
          </w:tcPr>
          <w:p w14:paraId="670BC275" w14:textId="77777777" w:rsidR="0067790B" w:rsidRPr="007103FB" w:rsidRDefault="0067790B" w:rsidP="005B139E">
            <w:pPr>
              <w:spacing w:before="60" w:after="60"/>
              <w:rPr>
                <w:rFonts w:ascii="Arial" w:hAnsi="Arial" w:cs="Arial"/>
                <w:b/>
                <w:sz w:val="22"/>
                <w:szCs w:val="22"/>
              </w:rPr>
            </w:pPr>
            <w:bookmarkStart w:id="1" w:name="_Toc165958205"/>
            <w:r w:rsidRPr="007103FB">
              <w:rPr>
                <w:rFonts w:ascii="Arial" w:hAnsi="Arial" w:cs="Arial"/>
                <w:b/>
                <w:sz w:val="22"/>
                <w:szCs w:val="22"/>
              </w:rPr>
              <w:t>Definition</w:t>
            </w:r>
            <w:bookmarkEnd w:id="1"/>
          </w:p>
        </w:tc>
      </w:tr>
      <w:tr w:rsidR="0067790B" w:rsidRPr="007103FB" w14:paraId="670BC279" w14:textId="77777777" w:rsidTr="00A70B68">
        <w:tc>
          <w:tcPr>
            <w:tcW w:w="1843" w:type="dxa"/>
          </w:tcPr>
          <w:p w14:paraId="670BC277" w14:textId="77777777" w:rsidR="0067790B" w:rsidRPr="00A70B68" w:rsidRDefault="007B70C2" w:rsidP="00A70B68">
            <w:pPr>
              <w:spacing w:before="60" w:after="60"/>
              <w:rPr>
                <w:rFonts w:ascii="Arial" w:hAnsi="Arial" w:cs="Arial"/>
                <w:b/>
                <w:sz w:val="22"/>
                <w:szCs w:val="22"/>
              </w:rPr>
            </w:pPr>
            <w:r>
              <w:rPr>
                <w:rFonts w:ascii="Arial" w:hAnsi="Arial" w:cs="Arial"/>
                <w:b/>
                <w:sz w:val="22"/>
                <w:szCs w:val="22"/>
              </w:rPr>
              <w:t>Cleaning</w:t>
            </w:r>
          </w:p>
        </w:tc>
        <w:tc>
          <w:tcPr>
            <w:tcW w:w="7371" w:type="dxa"/>
          </w:tcPr>
          <w:p w14:paraId="670BC278" w14:textId="77777777" w:rsidR="0067790B" w:rsidRPr="00F82D7A" w:rsidRDefault="00F82D7A" w:rsidP="00A70B68">
            <w:pPr>
              <w:pStyle w:val="BodyText"/>
              <w:spacing w:before="60" w:after="60" w:line="240" w:lineRule="auto"/>
              <w:rPr>
                <w:rFonts w:ascii="Arial" w:hAnsi="Arial" w:cs="Arial"/>
              </w:rPr>
            </w:pPr>
            <w:r w:rsidRPr="00F82D7A">
              <w:rPr>
                <w:rFonts w:ascii="Arial" w:hAnsi="Arial" w:cs="Arial"/>
              </w:rPr>
              <w:t>A process that removes visible contamination such as food waste, dirt and grease from a surface. This process is usually achieved by the use of water and detergent. During this process, micro-organisms will be removed but not destroyed.</w:t>
            </w:r>
          </w:p>
        </w:tc>
      </w:tr>
      <w:tr w:rsidR="00BB4E31" w:rsidRPr="007103FB" w14:paraId="6D4E60F7" w14:textId="77777777" w:rsidTr="00D17DC0">
        <w:tc>
          <w:tcPr>
            <w:tcW w:w="1843" w:type="dxa"/>
            <w:shd w:val="clear" w:color="auto" w:fill="auto"/>
          </w:tcPr>
          <w:p w14:paraId="520B21C1" w14:textId="40F26732" w:rsidR="00BB4E31" w:rsidRPr="00113ABF" w:rsidRDefault="00113ABF" w:rsidP="00A70B68">
            <w:pPr>
              <w:spacing w:before="60" w:after="60"/>
              <w:rPr>
                <w:rFonts w:ascii="Arial" w:hAnsi="Arial" w:cs="Arial"/>
                <w:b/>
                <w:sz w:val="22"/>
                <w:szCs w:val="22"/>
              </w:rPr>
            </w:pPr>
            <w:r w:rsidRPr="00D17DC0">
              <w:rPr>
                <w:rFonts w:ascii="Arial" w:hAnsi="Arial" w:cs="Arial"/>
                <w:b/>
                <w:sz w:val="22"/>
                <w:szCs w:val="22"/>
              </w:rPr>
              <w:t>Communicable disease</w:t>
            </w:r>
          </w:p>
        </w:tc>
        <w:tc>
          <w:tcPr>
            <w:tcW w:w="7371" w:type="dxa"/>
            <w:shd w:val="clear" w:color="auto" w:fill="auto"/>
          </w:tcPr>
          <w:p w14:paraId="101AC042" w14:textId="4A8D3B2C" w:rsidR="00BB4E31" w:rsidRPr="00113ABF" w:rsidRDefault="00DD12AA" w:rsidP="00A70B68">
            <w:pPr>
              <w:pStyle w:val="BodyText"/>
              <w:spacing w:before="60" w:after="60" w:line="240" w:lineRule="auto"/>
              <w:rPr>
                <w:rFonts w:ascii="Arial" w:hAnsi="Arial" w:cs="Arial"/>
              </w:rPr>
            </w:pPr>
            <w:r w:rsidRPr="00DD12AA">
              <w:rPr>
                <w:rFonts w:ascii="Arial" w:hAnsi="Arial" w:cs="Arial"/>
                <w:lang w:val="en-AU"/>
              </w:rPr>
              <w:t>A disease capable of being transmitted from an infected person or species to a susceptible host, either directly or indirectly.</w:t>
            </w:r>
          </w:p>
        </w:tc>
      </w:tr>
      <w:tr w:rsidR="00F82D7A" w:rsidRPr="007103FB" w14:paraId="670BC27C" w14:textId="77777777" w:rsidTr="00A70B68">
        <w:tc>
          <w:tcPr>
            <w:tcW w:w="1843" w:type="dxa"/>
          </w:tcPr>
          <w:p w14:paraId="670BC27A" w14:textId="480AEC18" w:rsidR="00F82D7A" w:rsidRPr="00A70B68" w:rsidRDefault="007B70C2" w:rsidP="00A70B68">
            <w:pPr>
              <w:spacing w:before="60" w:after="60"/>
              <w:rPr>
                <w:rFonts w:ascii="Arial" w:hAnsi="Arial" w:cs="Arial"/>
                <w:b/>
                <w:sz w:val="22"/>
                <w:szCs w:val="22"/>
              </w:rPr>
            </w:pPr>
            <w:r>
              <w:rPr>
                <w:rFonts w:ascii="Arial" w:hAnsi="Arial" w:cs="Arial"/>
                <w:b/>
                <w:sz w:val="22"/>
                <w:szCs w:val="22"/>
              </w:rPr>
              <w:t xml:space="preserve">Cough </w:t>
            </w:r>
            <w:r w:rsidR="00444D4B">
              <w:rPr>
                <w:rFonts w:ascii="Arial" w:hAnsi="Arial" w:cs="Arial"/>
                <w:b/>
                <w:sz w:val="22"/>
                <w:szCs w:val="22"/>
              </w:rPr>
              <w:t>e</w:t>
            </w:r>
            <w:r>
              <w:rPr>
                <w:rFonts w:ascii="Arial" w:hAnsi="Arial" w:cs="Arial"/>
                <w:b/>
                <w:sz w:val="22"/>
                <w:szCs w:val="22"/>
              </w:rPr>
              <w:t>tiquette</w:t>
            </w:r>
          </w:p>
        </w:tc>
        <w:tc>
          <w:tcPr>
            <w:tcW w:w="7371" w:type="dxa"/>
          </w:tcPr>
          <w:p w14:paraId="670BC27B" w14:textId="77777777" w:rsidR="00F82D7A" w:rsidRPr="00F82D7A" w:rsidRDefault="00F82D7A" w:rsidP="007B70C2">
            <w:pPr>
              <w:pStyle w:val="BodyText"/>
              <w:spacing w:before="60" w:after="60" w:line="240" w:lineRule="auto"/>
              <w:rPr>
                <w:rFonts w:ascii="Arial" w:hAnsi="Arial" w:cs="Arial"/>
              </w:rPr>
            </w:pPr>
            <w:r w:rsidRPr="00F82D7A">
              <w:rPr>
                <w:rFonts w:ascii="Arial" w:hAnsi="Arial" w:cs="Arial"/>
              </w:rPr>
              <w:t xml:space="preserve">The correct way to prevent the spread of infectious organisms that are carried in droplets of saliva is to cough or sneeze into the inner elbow or to use a tissue to cover the mouth and nose. Place all tissues in the rubbish bin immediately </w:t>
            </w:r>
            <w:r w:rsidR="007B70C2">
              <w:rPr>
                <w:rFonts w:ascii="Arial" w:hAnsi="Arial" w:cs="Arial"/>
              </w:rPr>
              <w:t xml:space="preserve">after use </w:t>
            </w:r>
            <w:r w:rsidRPr="00F82D7A">
              <w:rPr>
                <w:rFonts w:ascii="Arial" w:hAnsi="Arial" w:cs="Arial"/>
              </w:rPr>
              <w:t>and clean hands with soap and water or a disinfectant hand rub.</w:t>
            </w:r>
          </w:p>
        </w:tc>
      </w:tr>
      <w:tr w:rsidR="00F82D7A" w:rsidRPr="007103FB" w14:paraId="670BC27F" w14:textId="77777777" w:rsidTr="00A70B68">
        <w:tc>
          <w:tcPr>
            <w:tcW w:w="1843" w:type="dxa"/>
          </w:tcPr>
          <w:p w14:paraId="670BC27D" w14:textId="77777777" w:rsidR="00F82D7A" w:rsidRPr="00A70B68" w:rsidRDefault="007B70C2" w:rsidP="00A70B68">
            <w:pPr>
              <w:spacing w:before="60" w:after="60"/>
              <w:rPr>
                <w:rFonts w:ascii="Arial" w:hAnsi="Arial" w:cs="Arial"/>
                <w:b/>
                <w:sz w:val="22"/>
                <w:szCs w:val="22"/>
              </w:rPr>
            </w:pPr>
            <w:r>
              <w:rPr>
                <w:rFonts w:ascii="Arial" w:hAnsi="Arial" w:cs="Arial"/>
                <w:b/>
                <w:sz w:val="22"/>
                <w:szCs w:val="22"/>
              </w:rPr>
              <w:t>Hygiene</w:t>
            </w:r>
          </w:p>
        </w:tc>
        <w:tc>
          <w:tcPr>
            <w:tcW w:w="7371" w:type="dxa"/>
          </w:tcPr>
          <w:p w14:paraId="670BC27E" w14:textId="77777777" w:rsidR="00F82D7A" w:rsidRPr="00F82D7A" w:rsidRDefault="00F82D7A" w:rsidP="00A70B68">
            <w:pPr>
              <w:pStyle w:val="BodyText"/>
              <w:spacing w:before="60" w:after="60" w:line="240" w:lineRule="auto"/>
              <w:rPr>
                <w:rFonts w:ascii="Arial" w:hAnsi="Arial" w:cs="Arial"/>
              </w:rPr>
            </w:pPr>
            <w:r w:rsidRPr="00F82D7A">
              <w:rPr>
                <w:rFonts w:ascii="Arial" w:hAnsi="Arial" w:cs="Arial"/>
              </w:rPr>
              <w:t>The principle of maintaining health and the practices put in place to achieve this.</w:t>
            </w:r>
          </w:p>
        </w:tc>
      </w:tr>
      <w:tr w:rsidR="00F82D7A" w:rsidRPr="007103FB" w14:paraId="670BC282" w14:textId="77777777" w:rsidTr="00A70B68">
        <w:tc>
          <w:tcPr>
            <w:tcW w:w="1843" w:type="dxa"/>
          </w:tcPr>
          <w:p w14:paraId="670BC280" w14:textId="77777777" w:rsidR="00F82D7A" w:rsidRPr="00A70B68" w:rsidRDefault="007B70C2" w:rsidP="00A70B68">
            <w:pPr>
              <w:spacing w:before="60" w:after="60"/>
              <w:rPr>
                <w:rFonts w:ascii="Arial" w:hAnsi="Arial" w:cs="Arial"/>
                <w:b/>
                <w:sz w:val="22"/>
                <w:szCs w:val="22"/>
              </w:rPr>
            </w:pPr>
            <w:r>
              <w:rPr>
                <w:rFonts w:ascii="Arial" w:hAnsi="Arial" w:cs="Arial"/>
                <w:b/>
                <w:sz w:val="22"/>
                <w:szCs w:val="22"/>
              </w:rPr>
              <w:t>Infectious Disease</w:t>
            </w:r>
          </w:p>
        </w:tc>
        <w:tc>
          <w:tcPr>
            <w:tcW w:w="7371" w:type="dxa"/>
          </w:tcPr>
          <w:p w14:paraId="670BC281" w14:textId="77777777" w:rsidR="00F82D7A" w:rsidRPr="00F82D7A" w:rsidRDefault="00F82D7A" w:rsidP="00A70B68">
            <w:pPr>
              <w:pStyle w:val="BodyText"/>
              <w:spacing w:before="60" w:after="60" w:line="240" w:lineRule="auto"/>
              <w:rPr>
                <w:rFonts w:ascii="Arial" w:hAnsi="Arial" w:cs="Arial"/>
              </w:rPr>
            </w:pPr>
            <w:r w:rsidRPr="00F82D7A">
              <w:rPr>
                <w:rFonts w:ascii="Arial" w:hAnsi="Arial" w:cs="Arial"/>
              </w:rPr>
              <w:t xml:space="preserve">A disease that can be spread, for example, by air, water or interpersonal contact. An </w:t>
            </w:r>
            <w:r w:rsidR="007B70C2">
              <w:rPr>
                <w:rFonts w:ascii="Arial" w:hAnsi="Arial" w:cs="Arial"/>
              </w:rPr>
              <w:t>Infectious Disease</w:t>
            </w:r>
            <w:r w:rsidRPr="00F82D7A">
              <w:rPr>
                <w:rFonts w:ascii="Arial" w:hAnsi="Arial" w:cs="Arial"/>
              </w:rPr>
              <w:t xml:space="preserve"> is designated under Victorian Law or by a health authority (however described) as a disease that would require the infected person to be excluded from an education and care service.</w:t>
            </w:r>
          </w:p>
        </w:tc>
      </w:tr>
      <w:tr w:rsidR="008F61B0" w:rsidRPr="007103FB" w14:paraId="07914855" w14:textId="77777777" w:rsidTr="00A70B68">
        <w:tc>
          <w:tcPr>
            <w:tcW w:w="1843" w:type="dxa"/>
          </w:tcPr>
          <w:p w14:paraId="67674A70" w14:textId="3E292150" w:rsidR="008F61B0" w:rsidRDefault="007835E5" w:rsidP="00A70B68">
            <w:pPr>
              <w:spacing w:before="60" w:after="60"/>
              <w:rPr>
                <w:rFonts w:ascii="Arial" w:hAnsi="Arial" w:cs="Arial"/>
                <w:b/>
                <w:sz w:val="22"/>
                <w:szCs w:val="22"/>
              </w:rPr>
            </w:pPr>
            <w:r w:rsidRPr="007835E5">
              <w:rPr>
                <w:rFonts w:ascii="Arial" w:hAnsi="Arial" w:cs="Arial"/>
                <w:b/>
                <w:sz w:val="22"/>
                <w:szCs w:val="22"/>
              </w:rPr>
              <w:t>Neutral detergent</w:t>
            </w:r>
          </w:p>
        </w:tc>
        <w:tc>
          <w:tcPr>
            <w:tcW w:w="7371" w:type="dxa"/>
          </w:tcPr>
          <w:p w14:paraId="009FA533" w14:textId="760FDD2D" w:rsidR="008F61B0" w:rsidRPr="00D17DC0" w:rsidRDefault="00BB1DD7" w:rsidP="00D17DC0">
            <w:pPr>
              <w:pStyle w:val="BodyText"/>
              <w:spacing w:after="60" w:line="240" w:lineRule="auto"/>
              <w:rPr>
                <w:rFonts w:ascii="Arial" w:hAnsi="Arial" w:cs="Arial"/>
                <w:lang w:val="en-AU"/>
              </w:rPr>
            </w:pPr>
            <w:r w:rsidRPr="00BB1DD7">
              <w:rPr>
                <w:rFonts w:ascii="Arial" w:hAnsi="Arial" w:cs="Arial"/>
                <w:lang w:val="en-AU"/>
              </w:rPr>
              <w:t>A cleaning agent available commercially and labelled as ‘neutral’ or ‘neutral pH’.</w:t>
            </w:r>
          </w:p>
        </w:tc>
      </w:tr>
      <w:tr w:rsidR="00F82D7A" w:rsidRPr="007103FB" w14:paraId="670BC285" w14:textId="77777777" w:rsidTr="00A70B68">
        <w:tc>
          <w:tcPr>
            <w:tcW w:w="1843" w:type="dxa"/>
          </w:tcPr>
          <w:p w14:paraId="670BC283" w14:textId="77777777" w:rsidR="00F82D7A" w:rsidRPr="00A70B68" w:rsidRDefault="007B70C2" w:rsidP="00A70B68">
            <w:pPr>
              <w:spacing w:before="60" w:after="60"/>
              <w:rPr>
                <w:rFonts w:ascii="Arial" w:hAnsi="Arial" w:cs="Arial"/>
                <w:b/>
                <w:sz w:val="22"/>
                <w:szCs w:val="22"/>
              </w:rPr>
            </w:pPr>
            <w:r>
              <w:rPr>
                <w:rFonts w:ascii="Arial" w:hAnsi="Arial" w:cs="Arial"/>
                <w:b/>
                <w:sz w:val="22"/>
                <w:szCs w:val="22"/>
              </w:rPr>
              <w:t>Sanitising</w:t>
            </w:r>
          </w:p>
        </w:tc>
        <w:tc>
          <w:tcPr>
            <w:tcW w:w="7371" w:type="dxa"/>
          </w:tcPr>
          <w:p w14:paraId="670BC284" w14:textId="77777777" w:rsidR="00F82D7A" w:rsidRPr="00F82D7A" w:rsidRDefault="00F82D7A" w:rsidP="00A70B68">
            <w:pPr>
              <w:pStyle w:val="BodyText"/>
              <w:spacing w:before="60" w:after="60" w:line="240" w:lineRule="auto"/>
              <w:rPr>
                <w:rFonts w:ascii="Arial" w:hAnsi="Arial" w:cs="Arial"/>
              </w:rPr>
            </w:pPr>
            <w:r w:rsidRPr="00F82D7A">
              <w:rPr>
                <w:rFonts w:ascii="Arial" w:hAnsi="Arial" w:cs="Arial"/>
              </w:rPr>
              <w:t xml:space="preserve">A process that destroys micro-organisms. </w:t>
            </w:r>
            <w:r w:rsidR="007B70C2">
              <w:rPr>
                <w:rFonts w:ascii="Arial" w:hAnsi="Arial" w:cs="Arial"/>
              </w:rPr>
              <w:t>Sanitising</w:t>
            </w:r>
            <w:r w:rsidRPr="00F82D7A">
              <w:rPr>
                <w:rFonts w:ascii="Arial" w:hAnsi="Arial" w:cs="Arial"/>
              </w:rPr>
              <w:t xml:space="preserve"> a surface can reduce the number of micro-organisms present. The process of sanitisation usually involves ensuring a surface is thoroughly cleaned with both heat and water, followed by the use of chemicals.</w:t>
            </w:r>
          </w:p>
        </w:tc>
      </w:tr>
    </w:tbl>
    <w:p w14:paraId="670BC28C" w14:textId="0F87F0F9" w:rsidR="00C37171" w:rsidRDefault="00BF09B5">
      <w:pPr>
        <w:pStyle w:val="Heading1"/>
        <w:numPr>
          <w:ilvl w:val="0"/>
          <w:numId w:val="2"/>
        </w:numPr>
        <w:tabs>
          <w:tab w:val="num" w:pos="567"/>
        </w:tabs>
        <w:spacing w:before="360" w:after="60"/>
        <w:ind w:left="567" w:hanging="567"/>
        <w:rPr>
          <w:rFonts w:ascii="Arial" w:hAnsi="Arial" w:cs="Arial"/>
          <w:sz w:val="22"/>
          <w:szCs w:val="22"/>
        </w:rPr>
      </w:pPr>
      <w:r>
        <w:rPr>
          <w:rFonts w:ascii="Arial" w:hAnsi="Arial" w:cs="Arial"/>
          <w:sz w:val="22"/>
          <w:szCs w:val="22"/>
        </w:rPr>
        <w:lastRenderedPageBreak/>
        <w:t>Procedures</w:t>
      </w:r>
      <w:r w:rsidR="003259A6">
        <w:rPr>
          <w:rFonts w:ascii="Arial" w:hAnsi="Arial" w:cs="Arial"/>
          <w:sz w:val="22"/>
          <w:szCs w:val="22"/>
        </w:rPr>
        <w:t>,</w:t>
      </w:r>
      <w:r>
        <w:rPr>
          <w:rFonts w:ascii="Arial" w:hAnsi="Arial" w:cs="Arial"/>
          <w:sz w:val="22"/>
          <w:szCs w:val="22"/>
        </w:rPr>
        <w:t xml:space="preserve"> </w:t>
      </w:r>
      <w:r w:rsidR="00C37171" w:rsidRPr="007103FB">
        <w:rPr>
          <w:rFonts w:ascii="Arial" w:hAnsi="Arial" w:cs="Arial"/>
          <w:sz w:val="22"/>
          <w:szCs w:val="22"/>
        </w:rPr>
        <w:t>Responsibility</w:t>
      </w:r>
      <w:r w:rsidR="003259A6">
        <w:rPr>
          <w:rFonts w:ascii="Arial" w:hAnsi="Arial" w:cs="Arial"/>
          <w:sz w:val="22"/>
          <w:szCs w:val="22"/>
        </w:rPr>
        <w:t xml:space="preserve"> and </w:t>
      </w:r>
      <w:r w:rsidR="0050192C" w:rsidRPr="007103FB">
        <w:rPr>
          <w:rFonts w:ascii="Arial" w:hAnsi="Arial" w:cs="Arial"/>
          <w:sz w:val="22"/>
          <w:szCs w:val="22"/>
        </w:rPr>
        <w:t>Accountability</w:t>
      </w:r>
    </w:p>
    <w:p w14:paraId="670BC28D" w14:textId="77777777" w:rsidR="005E2A71" w:rsidRDefault="00A97C5C" w:rsidP="006753F0">
      <w:pPr>
        <w:pStyle w:val="Heading1"/>
        <w:numPr>
          <w:ilvl w:val="1"/>
          <w:numId w:val="2"/>
        </w:numPr>
        <w:tabs>
          <w:tab w:val="left" w:pos="1134"/>
        </w:tabs>
        <w:spacing w:before="0" w:after="60"/>
        <w:ind w:left="1134" w:hanging="567"/>
        <w:rPr>
          <w:rFonts w:ascii="Arial" w:hAnsi="Arial" w:cs="Arial"/>
          <w:b w:val="0"/>
          <w:bCs w:val="0"/>
          <w:iCs/>
          <w:sz w:val="22"/>
          <w:szCs w:val="22"/>
        </w:rPr>
      </w:pPr>
      <w:r w:rsidRPr="0026197F">
        <w:rPr>
          <w:rFonts w:ascii="Arial" w:hAnsi="Arial" w:cs="Arial"/>
          <w:b w:val="0"/>
          <w:sz w:val="22"/>
          <w:szCs w:val="22"/>
        </w:rPr>
        <w:t>The Approved Provider, according to Regulations is responsible for the implementation of this policy. This will be achieved through the Leadership Group and their service staff:</w:t>
      </w:r>
    </w:p>
    <w:p w14:paraId="670BC28E" w14:textId="77777777" w:rsidR="005E2A71" w:rsidRPr="005E2A71" w:rsidRDefault="005E2A71" w:rsidP="0090231D">
      <w:pPr>
        <w:pStyle w:val="Bullets1"/>
        <w:numPr>
          <w:ilvl w:val="0"/>
          <w:numId w:val="1"/>
        </w:numPr>
        <w:tabs>
          <w:tab w:val="clear" w:pos="360"/>
          <w:tab w:val="left" w:pos="1701"/>
        </w:tabs>
        <w:spacing w:line="240" w:lineRule="auto"/>
        <w:ind w:left="1701" w:hanging="567"/>
        <w:rPr>
          <w:rFonts w:eastAsia="Arial" w:cs="Arial"/>
          <w:sz w:val="22"/>
          <w:szCs w:val="22"/>
        </w:rPr>
      </w:pPr>
      <w:r w:rsidRPr="005E2A71">
        <w:rPr>
          <w:rFonts w:eastAsia="Arial" w:cs="Arial"/>
          <w:sz w:val="22"/>
          <w:szCs w:val="22"/>
        </w:rPr>
        <w:t xml:space="preserve">that all staff and volunteers are provided with </w:t>
      </w:r>
      <w:r w:rsidR="00991909">
        <w:rPr>
          <w:rFonts w:eastAsia="Arial" w:cs="Arial"/>
          <w:sz w:val="22"/>
          <w:szCs w:val="22"/>
        </w:rPr>
        <w:t>access to</w:t>
      </w:r>
      <w:r w:rsidRPr="005E2A71">
        <w:rPr>
          <w:rFonts w:eastAsia="Arial" w:cs="Arial"/>
          <w:sz w:val="22"/>
          <w:szCs w:val="22"/>
        </w:rPr>
        <w:t xml:space="preserve"> this policy and have a clear understanding of the procedures and practices outlined within</w:t>
      </w:r>
    </w:p>
    <w:p w14:paraId="670BC28F" w14:textId="517825F8" w:rsidR="005E2A71" w:rsidRPr="005E2A71" w:rsidRDefault="005E2A71" w:rsidP="0090231D">
      <w:pPr>
        <w:pStyle w:val="Bullets1"/>
        <w:numPr>
          <w:ilvl w:val="0"/>
          <w:numId w:val="1"/>
        </w:numPr>
        <w:tabs>
          <w:tab w:val="clear" w:pos="360"/>
          <w:tab w:val="left" w:pos="1701"/>
        </w:tabs>
        <w:spacing w:line="240" w:lineRule="auto"/>
        <w:ind w:left="1701" w:hanging="567"/>
        <w:rPr>
          <w:rFonts w:eastAsia="Arial" w:cs="Arial"/>
          <w:sz w:val="22"/>
          <w:szCs w:val="22"/>
        </w:rPr>
      </w:pPr>
      <w:r w:rsidRPr="005E2A71">
        <w:rPr>
          <w:rFonts w:eastAsia="Arial" w:cs="Arial"/>
          <w:sz w:val="22"/>
          <w:szCs w:val="22"/>
        </w:rPr>
        <w:t xml:space="preserve">the Nominated Supervisor, </w:t>
      </w:r>
      <w:r w:rsidR="007B70C2">
        <w:rPr>
          <w:rFonts w:eastAsia="Arial" w:cs="Arial"/>
          <w:sz w:val="22"/>
          <w:szCs w:val="22"/>
        </w:rPr>
        <w:t>e</w:t>
      </w:r>
      <w:r w:rsidR="001128D2">
        <w:rPr>
          <w:rFonts w:eastAsia="Arial" w:cs="Arial"/>
          <w:sz w:val="22"/>
          <w:szCs w:val="22"/>
        </w:rPr>
        <w:t>ducator</w:t>
      </w:r>
      <w:r w:rsidRPr="005E2A71">
        <w:rPr>
          <w:rFonts w:eastAsia="Arial" w:cs="Arial"/>
          <w:sz w:val="22"/>
          <w:szCs w:val="22"/>
        </w:rPr>
        <w:t xml:space="preserve">s, staff and volunteers at the service implement adequate health and </w:t>
      </w:r>
      <w:r w:rsidR="007B70C2">
        <w:rPr>
          <w:rFonts w:eastAsia="Arial" w:cs="Arial"/>
          <w:sz w:val="22"/>
          <w:szCs w:val="22"/>
        </w:rPr>
        <w:t>Hygiene</w:t>
      </w:r>
      <w:r w:rsidRPr="005E2A71">
        <w:rPr>
          <w:rFonts w:eastAsia="Arial" w:cs="Arial"/>
          <w:sz w:val="22"/>
          <w:szCs w:val="22"/>
        </w:rPr>
        <w:t xml:space="preserve"> practices, and safe practices for handling, preparing and storing food (National Regulations 77</w:t>
      </w:r>
      <w:r w:rsidR="00E56208">
        <w:rPr>
          <w:rFonts w:eastAsia="Arial" w:cs="Arial"/>
          <w:sz w:val="22"/>
          <w:szCs w:val="22"/>
        </w:rPr>
        <w:t>(1)</w:t>
      </w:r>
      <w:r w:rsidRPr="005E2A71">
        <w:rPr>
          <w:rFonts w:eastAsia="Arial" w:cs="Arial"/>
          <w:sz w:val="22"/>
          <w:szCs w:val="22"/>
        </w:rPr>
        <w:t>)</w:t>
      </w:r>
    </w:p>
    <w:p w14:paraId="670BC290" w14:textId="77777777" w:rsidR="005E2A71" w:rsidRPr="005E2A71" w:rsidRDefault="005E2A71" w:rsidP="0090231D">
      <w:pPr>
        <w:pStyle w:val="Bullets1"/>
        <w:numPr>
          <w:ilvl w:val="0"/>
          <w:numId w:val="1"/>
        </w:numPr>
        <w:tabs>
          <w:tab w:val="clear" w:pos="360"/>
          <w:tab w:val="left" w:pos="1701"/>
        </w:tabs>
        <w:spacing w:line="240" w:lineRule="auto"/>
        <w:ind w:left="1701" w:hanging="567"/>
        <w:rPr>
          <w:rFonts w:eastAsia="Arial" w:cs="Arial"/>
          <w:sz w:val="22"/>
          <w:szCs w:val="22"/>
        </w:rPr>
      </w:pPr>
      <w:r w:rsidRPr="005E2A71">
        <w:rPr>
          <w:rFonts w:eastAsia="Arial" w:cs="Arial"/>
          <w:sz w:val="22"/>
          <w:szCs w:val="22"/>
        </w:rPr>
        <w:t>establishing robust induction procedures that include the provision of information regarding the implementation of the practices outlined in this policy</w:t>
      </w:r>
    </w:p>
    <w:p w14:paraId="670BC291" w14:textId="77777777" w:rsidR="005E2A71" w:rsidRPr="005E2A71" w:rsidRDefault="005E2A71" w:rsidP="0090231D">
      <w:pPr>
        <w:pStyle w:val="Bullets1"/>
        <w:numPr>
          <w:ilvl w:val="0"/>
          <w:numId w:val="1"/>
        </w:numPr>
        <w:tabs>
          <w:tab w:val="clear" w:pos="360"/>
          <w:tab w:val="left" w:pos="1701"/>
        </w:tabs>
        <w:spacing w:line="240" w:lineRule="auto"/>
        <w:ind w:left="1701" w:hanging="567"/>
        <w:rPr>
          <w:rFonts w:eastAsia="Arial" w:cs="Arial"/>
          <w:sz w:val="22"/>
          <w:szCs w:val="22"/>
        </w:rPr>
      </w:pPr>
      <w:r w:rsidRPr="005E2A71">
        <w:rPr>
          <w:rFonts w:eastAsia="Arial" w:cs="Arial"/>
          <w:sz w:val="22"/>
          <w:szCs w:val="22"/>
        </w:rPr>
        <w:t xml:space="preserve">developing an appropriate </w:t>
      </w:r>
      <w:r w:rsidR="007B70C2">
        <w:rPr>
          <w:rFonts w:eastAsia="Arial" w:cs="Arial"/>
          <w:sz w:val="22"/>
          <w:szCs w:val="22"/>
        </w:rPr>
        <w:t>Cleaning</w:t>
      </w:r>
      <w:r w:rsidRPr="005E2A71">
        <w:rPr>
          <w:rFonts w:eastAsia="Arial" w:cs="Arial"/>
          <w:sz w:val="22"/>
          <w:szCs w:val="22"/>
        </w:rPr>
        <w:t xml:space="preserve"> and </w:t>
      </w:r>
      <w:r w:rsidR="007B70C2">
        <w:rPr>
          <w:rFonts w:eastAsia="Arial" w:cs="Arial"/>
          <w:sz w:val="22"/>
          <w:szCs w:val="22"/>
        </w:rPr>
        <w:t>Sanitising</w:t>
      </w:r>
      <w:r w:rsidRPr="005E2A71">
        <w:rPr>
          <w:rFonts w:eastAsia="Arial" w:cs="Arial"/>
          <w:sz w:val="22"/>
          <w:szCs w:val="22"/>
        </w:rPr>
        <w:t xml:space="preserve"> schedule that outlines daily, weekly, monthly, quarterly and annual </w:t>
      </w:r>
      <w:r w:rsidR="007B70C2">
        <w:rPr>
          <w:rFonts w:eastAsia="Arial" w:cs="Arial"/>
          <w:sz w:val="22"/>
          <w:szCs w:val="22"/>
        </w:rPr>
        <w:t>Cleaning</w:t>
      </w:r>
      <w:r w:rsidRPr="005E2A71">
        <w:rPr>
          <w:rFonts w:eastAsia="Arial" w:cs="Arial"/>
          <w:sz w:val="22"/>
          <w:szCs w:val="22"/>
        </w:rPr>
        <w:t xml:space="preserve"> and </w:t>
      </w:r>
      <w:r w:rsidR="007B70C2">
        <w:rPr>
          <w:rFonts w:eastAsia="Arial" w:cs="Arial"/>
          <w:sz w:val="22"/>
          <w:szCs w:val="22"/>
        </w:rPr>
        <w:t>Sanitising</w:t>
      </w:r>
      <w:r w:rsidRPr="005E2A71">
        <w:rPr>
          <w:rFonts w:eastAsia="Arial" w:cs="Arial"/>
          <w:sz w:val="22"/>
          <w:szCs w:val="22"/>
        </w:rPr>
        <w:t xml:space="preserve"> requirements and responsibili</w:t>
      </w:r>
      <w:r w:rsidR="007B70C2">
        <w:rPr>
          <w:rFonts w:eastAsia="Arial" w:cs="Arial"/>
          <w:sz w:val="22"/>
          <w:szCs w:val="22"/>
        </w:rPr>
        <w:t>ties</w:t>
      </w:r>
    </w:p>
    <w:p w14:paraId="670BC292" w14:textId="77777777" w:rsidR="005E2A71" w:rsidRPr="005E2A71" w:rsidRDefault="005E2A71" w:rsidP="0090231D">
      <w:pPr>
        <w:pStyle w:val="Bullets1"/>
        <w:numPr>
          <w:ilvl w:val="0"/>
          <w:numId w:val="1"/>
        </w:numPr>
        <w:tabs>
          <w:tab w:val="clear" w:pos="360"/>
          <w:tab w:val="left" w:pos="1701"/>
        </w:tabs>
        <w:spacing w:line="240" w:lineRule="auto"/>
        <w:ind w:left="1701" w:hanging="567"/>
        <w:rPr>
          <w:rFonts w:eastAsia="Arial" w:cs="Arial"/>
          <w:sz w:val="22"/>
          <w:szCs w:val="22"/>
        </w:rPr>
      </w:pPr>
      <w:r w:rsidRPr="005E2A71">
        <w:rPr>
          <w:rFonts w:eastAsia="Arial" w:cs="Arial"/>
          <w:sz w:val="22"/>
          <w:szCs w:val="22"/>
        </w:rPr>
        <w:t xml:space="preserve">arranging for the service to be cleaned and sanitised regularly, including floors and other surfaces, as per the </w:t>
      </w:r>
      <w:r w:rsidR="007B70C2">
        <w:rPr>
          <w:rFonts w:eastAsia="Arial" w:cs="Arial"/>
          <w:sz w:val="22"/>
          <w:szCs w:val="22"/>
        </w:rPr>
        <w:t>Cleaning</w:t>
      </w:r>
      <w:r w:rsidRPr="005E2A71">
        <w:rPr>
          <w:rFonts w:eastAsia="Arial" w:cs="Arial"/>
          <w:sz w:val="22"/>
          <w:szCs w:val="22"/>
        </w:rPr>
        <w:t xml:space="preserve"> contract and schedule</w:t>
      </w:r>
    </w:p>
    <w:p w14:paraId="670BC293" w14:textId="77777777" w:rsidR="005E2A71" w:rsidRPr="005E2A71" w:rsidRDefault="005E2A71" w:rsidP="0090231D">
      <w:pPr>
        <w:pStyle w:val="Bullets1"/>
        <w:numPr>
          <w:ilvl w:val="0"/>
          <w:numId w:val="1"/>
        </w:numPr>
        <w:tabs>
          <w:tab w:val="clear" w:pos="360"/>
          <w:tab w:val="left" w:pos="1701"/>
        </w:tabs>
        <w:spacing w:line="240" w:lineRule="auto"/>
        <w:ind w:left="1701" w:hanging="567"/>
        <w:rPr>
          <w:rFonts w:eastAsia="Arial" w:cs="Arial"/>
          <w:sz w:val="22"/>
          <w:szCs w:val="22"/>
        </w:rPr>
      </w:pPr>
      <w:r w:rsidRPr="005E2A71">
        <w:rPr>
          <w:rFonts w:eastAsia="Arial" w:cs="Arial"/>
          <w:sz w:val="22"/>
          <w:szCs w:val="22"/>
        </w:rPr>
        <w:t>reviewing the cleaner’s contract</w:t>
      </w:r>
      <w:r w:rsidR="00445D7B">
        <w:rPr>
          <w:rFonts w:eastAsia="Arial" w:cs="Arial"/>
          <w:sz w:val="22"/>
          <w:szCs w:val="22"/>
        </w:rPr>
        <w:t xml:space="preserve"> and schedule on an annual basis, where applicable</w:t>
      </w:r>
    </w:p>
    <w:p w14:paraId="670BC294" w14:textId="77777777" w:rsidR="005E2A71" w:rsidRPr="005E2A71" w:rsidRDefault="005E2A71" w:rsidP="0090231D">
      <w:pPr>
        <w:pStyle w:val="Bullets1"/>
        <w:numPr>
          <w:ilvl w:val="0"/>
          <w:numId w:val="1"/>
        </w:numPr>
        <w:tabs>
          <w:tab w:val="clear" w:pos="360"/>
          <w:tab w:val="left" w:pos="1701"/>
        </w:tabs>
        <w:spacing w:line="240" w:lineRule="auto"/>
        <w:ind w:left="1701" w:hanging="567"/>
        <w:rPr>
          <w:rFonts w:eastAsia="Arial" w:cs="Arial"/>
          <w:sz w:val="22"/>
          <w:szCs w:val="22"/>
        </w:rPr>
      </w:pPr>
      <w:r w:rsidRPr="005E2A71">
        <w:rPr>
          <w:rFonts w:eastAsia="Arial" w:cs="Arial"/>
          <w:sz w:val="22"/>
          <w:szCs w:val="22"/>
        </w:rPr>
        <w:t xml:space="preserve">contacting </w:t>
      </w:r>
      <w:r w:rsidR="007B70C2">
        <w:rPr>
          <w:rFonts w:eastAsia="Arial" w:cs="Arial"/>
          <w:sz w:val="22"/>
          <w:szCs w:val="22"/>
        </w:rPr>
        <w:t>C</w:t>
      </w:r>
      <w:r w:rsidRPr="005E2A71">
        <w:rPr>
          <w:rFonts w:eastAsia="Arial" w:cs="Arial"/>
          <w:sz w:val="22"/>
          <w:szCs w:val="22"/>
        </w:rPr>
        <w:t>ouncil’s Environmental Health Officer for information about obtaining a needle/syringe/sharps disposal unit and instructions for its use</w:t>
      </w:r>
    </w:p>
    <w:p w14:paraId="670BC295" w14:textId="77777777" w:rsidR="005E2A71" w:rsidRPr="005E2A71" w:rsidRDefault="005E2A71" w:rsidP="0090231D">
      <w:pPr>
        <w:pStyle w:val="Bullets1"/>
        <w:numPr>
          <w:ilvl w:val="0"/>
          <w:numId w:val="1"/>
        </w:numPr>
        <w:tabs>
          <w:tab w:val="clear" w:pos="360"/>
          <w:tab w:val="left" w:pos="1701"/>
        </w:tabs>
        <w:spacing w:line="240" w:lineRule="auto"/>
        <w:ind w:left="1701" w:hanging="567"/>
        <w:rPr>
          <w:rFonts w:eastAsia="Arial" w:cs="Arial"/>
          <w:sz w:val="22"/>
          <w:szCs w:val="22"/>
        </w:rPr>
      </w:pPr>
      <w:r w:rsidRPr="005E2A71">
        <w:rPr>
          <w:rFonts w:eastAsia="Arial" w:cs="Arial"/>
          <w:sz w:val="22"/>
          <w:szCs w:val="22"/>
        </w:rPr>
        <w:t>the service has laundry facilities or access to laundry facilities, or other arrangements for dealing with soiled clothing, nappies and linen, including hygienic facilities for storage prior to their disposal or laundering (National Regulations 106)</w:t>
      </w:r>
    </w:p>
    <w:p w14:paraId="670BC296" w14:textId="22B45AD4" w:rsidR="005E2A71" w:rsidRPr="005E2A71" w:rsidRDefault="005E2A71" w:rsidP="0090231D">
      <w:pPr>
        <w:pStyle w:val="Bullets1"/>
        <w:numPr>
          <w:ilvl w:val="0"/>
          <w:numId w:val="1"/>
        </w:numPr>
        <w:tabs>
          <w:tab w:val="clear" w:pos="360"/>
          <w:tab w:val="left" w:pos="1701"/>
        </w:tabs>
        <w:spacing w:line="240" w:lineRule="auto"/>
        <w:ind w:left="1701" w:hanging="567"/>
        <w:rPr>
          <w:rFonts w:eastAsia="Arial" w:cs="Arial"/>
          <w:sz w:val="22"/>
          <w:szCs w:val="22"/>
        </w:rPr>
      </w:pPr>
      <w:r w:rsidRPr="005E2A71">
        <w:rPr>
          <w:rFonts w:eastAsia="Arial" w:cs="Arial"/>
          <w:sz w:val="22"/>
          <w:szCs w:val="22"/>
        </w:rPr>
        <w:t xml:space="preserve">that the laundry and </w:t>
      </w:r>
      <w:r w:rsidR="007B70C2">
        <w:rPr>
          <w:rFonts w:eastAsia="Arial" w:cs="Arial"/>
          <w:sz w:val="22"/>
          <w:szCs w:val="22"/>
        </w:rPr>
        <w:t>Hygiene</w:t>
      </w:r>
      <w:r w:rsidRPr="005E2A71">
        <w:rPr>
          <w:rFonts w:eastAsia="Arial" w:cs="Arial"/>
          <w:sz w:val="22"/>
          <w:szCs w:val="22"/>
        </w:rPr>
        <w:t xml:space="preserve"> facilities are located and maintained in a way that does not pose a risk to children (National Regulations 106</w:t>
      </w:r>
      <w:r w:rsidR="00255BD2">
        <w:rPr>
          <w:rFonts w:eastAsia="Arial" w:cs="Arial"/>
          <w:sz w:val="22"/>
          <w:szCs w:val="22"/>
        </w:rPr>
        <w:t>(2)</w:t>
      </w:r>
      <w:r w:rsidRPr="005E2A71">
        <w:rPr>
          <w:rFonts w:eastAsia="Arial" w:cs="Arial"/>
          <w:sz w:val="22"/>
          <w:szCs w:val="22"/>
        </w:rPr>
        <w:t>)</w:t>
      </w:r>
    </w:p>
    <w:p w14:paraId="670BC297" w14:textId="4C98AE5B" w:rsidR="005E2A71" w:rsidRPr="005E2A71" w:rsidRDefault="005E2A71" w:rsidP="0090231D">
      <w:pPr>
        <w:pStyle w:val="Bullets1"/>
        <w:numPr>
          <w:ilvl w:val="0"/>
          <w:numId w:val="1"/>
        </w:numPr>
        <w:tabs>
          <w:tab w:val="clear" w:pos="360"/>
          <w:tab w:val="left" w:pos="1701"/>
        </w:tabs>
        <w:spacing w:line="240" w:lineRule="auto"/>
        <w:ind w:left="1701" w:hanging="567"/>
        <w:rPr>
          <w:rFonts w:eastAsia="Arial" w:cs="Arial"/>
          <w:sz w:val="22"/>
          <w:szCs w:val="22"/>
        </w:rPr>
      </w:pPr>
      <w:r w:rsidRPr="005E2A71">
        <w:rPr>
          <w:rFonts w:eastAsia="Arial" w:cs="Arial"/>
          <w:sz w:val="22"/>
          <w:szCs w:val="22"/>
        </w:rPr>
        <w:t xml:space="preserve">that there are adequate and appropriate </w:t>
      </w:r>
      <w:r w:rsidR="007B70C2">
        <w:rPr>
          <w:rFonts w:eastAsia="Arial" w:cs="Arial"/>
          <w:sz w:val="22"/>
          <w:szCs w:val="22"/>
        </w:rPr>
        <w:t>Hygiene</w:t>
      </w:r>
      <w:r w:rsidRPr="005E2A71">
        <w:rPr>
          <w:rFonts w:eastAsia="Arial" w:cs="Arial"/>
          <w:sz w:val="22"/>
          <w:szCs w:val="22"/>
        </w:rPr>
        <w:t xml:space="preserve"> facilities provided for nappy changing which are designed, located and maintained in such a way that prevents unsupervised access by children (National Regulations 112</w:t>
      </w:r>
      <w:r w:rsidR="00394196">
        <w:rPr>
          <w:rFonts w:eastAsia="Arial" w:cs="Arial"/>
          <w:sz w:val="22"/>
          <w:szCs w:val="22"/>
        </w:rPr>
        <w:t>(2)&amp;(4)</w:t>
      </w:r>
      <w:r w:rsidRPr="005E2A71">
        <w:rPr>
          <w:rFonts w:eastAsia="Arial" w:cs="Arial"/>
          <w:sz w:val="22"/>
          <w:szCs w:val="22"/>
        </w:rPr>
        <w:t>)</w:t>
      </w:r>
    </w:p>
    <w:p w14:paraId="670BC298" w14:textId="77777777" w:rsidR="005E2A71" w:rsidRPr="005E2A71" w:rsidRDefault="005E2A71" w:rsidP="0090231D">
      <w:pPr>
        <w:pStyle w:val="Bullets1"/>
        <w:numPr>
          <w:ilvl w:val="0"/>
          <w:numId w:val="1"/>
        </w:numPr>
        <w:tabs>
          <w:tab w:val="clear" w:pos="360"/>
          <w:tab w:val="left" w:pos="1701"/>
        </w:tabs>
        <w:spacing w:line="240" w:lineRule="auto"/>
        <w:ind w:left="1701" w:hanging="567"/>
        <w:rPr>
          <w:rFonts w:eastAsia="Arial" w:cs="Arial"/>
          <w:sz w:val="22"/>
          <w:szCs w:val="22"/>
        </w:rPr>
      </w:pPr>
      <w:r w:rsidRPr="005E2A71">
        <w:rPr>
          <w:rFonts w:eastAsia="Arial" w:cs="Arial"/>
          <w:sz w:val="22"/>
          <w:szCs w:val="22"/>
        </w:rPr>
        <w:t>that adequate, developmental and age-appropriate toilet, washing and drying facilities are provided for use by children, and that these are safe and accessible (National Regulations 109)</w:t>
      </w:r>
    </w:p>
    <w:p w14:paraId="670BC299" w14:textId="77777777" w:rsidR="005E2A71" w:rsidRPr="005E2A71" w:rsidRDefault="005E2A71" w:rsidP="0090231D">
      <w:pPr>
        <w:pStyle w:val="Bullets1"/>
        <w:numPr>
          <w:ilvl w:val="0"/>
          <w:numId w:val="1"/>
        </w:numPr>
        <w:tabs>
          <w:tab w:val="clear" w:pos="360"/>
          <w:tab w:val="left" w:pos="1701"/>
        </w:tabs>
        <w:spacing w:line="240" w:lineRule="auto"/>
        <w:ind w:left="1701" w:hanging="567"/>
        <w:rPr>
          <w:rFonts w:eastAsia="Arial" w:cs="Arial"/>
          <w:sz w:val="22"/>
          <w:szCs w:val="22"/>
        </w:rPr>
      </w:pPr>
      <w:r w:rsidRPr="005E2A71">
        <w:rPr>
          <w:rFonts w:eastAsia="Arial" w:cs="Arial"/>
          <w:sz w:val="22"/>
          <w:szCs w:val="22"/>
        </w:rPr>
        <w:t xml:space="preserve">reviewing staff training needs in relation to understanding and implementing effective </w:t>
      </w:r>
      <w:r w:rsidR="007B70C2">
        <w:rPr>
          <w:rFonts w:eastAsia="Arial" w:cs="Arial"/>
          <w:sz w:val="22"/>
          <w:szCs w:val="22"/>
        </w:rPr>
        <w:t>Hygiene</w:t>
      </w:r>
      <w:r w:rsidRPr="005E2A71">
        <w:rPr>
          <w:rFonts w:eastAsia="Arial" w:cs="Arial"/>
          <w:sz w:val="22"/>
          <w:szCs w:val="22"/>
        </w:rPr>
        <w:t xml:space="preserve"> practices in early childhood settings</w:t>
      </w:r>
    </w:p>
    <w:p w14:paraId="670BC29A" w14:textId="77777777" w:rsidR="005E2A71" w:rsidRPr="005E2A71" w:rsidRDefault="005E2A71" w:rsidP="0090231D">
      <w:pPr>
        <w:pStyle w:val="Bullets1"/>
        <w:numPr>
          <w:ilvl w:val="0"/>
          <w:numId w:val="1"/>
        </w:numPr>
        <w:tabs>
          <w:tab w:val="clear" w:pos="360"/>
          <w:tab w:val="left" w:pos="1701"/>
        </w:tabs>
        <w:spacing w:line="240" w:lineRule="auto"/>
        <w:ind w:left="1701" w:hanging="567"/>
        <w:rPr>
          <w:rFonts w:eastAsia="Arial" w:cs="Arial"/>
          <w:sz w:val="22"/>
          <w:szCs w:val="22"/>
        </w:rPr>
      </w:pPr>
      <w:r w:rsidRPr="005E2A71">
        <w:rPr>
          <w:rFonts w:eastAsia="Arial" w:cs="Arial"/>
          <w:sz w:val="22"/>
          <w:szCs w:val="22"/>
        </w:rPr>
        <w:t xml:space="preserve">providing access to a copy of the NHMRC guidelines “Staying Healthy” for the prevention of </w:t>
      </w:r>
      <w:r w:rsidR="007B70C2">
        <w:rPr>
          <w:rFonts w:eastAsia="Arial" w:cs="Arial"/>
          <w:sz w:val="22"/>
          <w:szCs w:val="22"/>
        </w:rPr>
        <w:t>Infectious Disease</w:t>
      </w:r>
      <w:r w:rsidRPr="005E2A71">
        <w:rPr>
          <w:rFonts w:eastAsia="Arial" w:cs="Arial"/>
          <w:sz w:val="22"/>
          <w:szCs w:val="22"/>
        </w:rPr>
        <w:t>s in child care for the service</w:t>
      </w:r>
      <w:r w:rsidR="007B70C2">
        <w:rPr>
          <w:rFonts w:eastAsia="Arial" w:cs="Arial"/>
          <w:sz w:val="22"/>
          <w:szCs w:val="22"/>
        </w:rPr>
        <w:t xml:space="preserve"> (refer to </w:t>
      </w:r>
      <w:r w:rsidR="007B70C2">
        <w:rPr>
          <w:rFonts w:eastAsia="Arial" w:cs="Arial"/>
          <w:i/>
          <w:sz w:val="22"/>
          <w:szCs w:val="22"/>
        </w:rPr>
        <w:t>Sources</w:t>
      </w:r>
      <w:r w:rsidR="007B70C2">
        <w:rPr>
          <w:rFonts w:eastAsia="Arial" w:cs="Arial"/>
          <w:sz w:val="22"/>
          <w:szCs w:val="22"/>
        </w:rPr>
        <w:t>)</w:t>
      </w:r>
    </w:p>
    <w:p w14:paraId="670BC29B" w14:textId="77777777" w:rsidR="005E2A71" w:rsidRPr="005E2A71" w:rsidRDefault="005E2A71" w:rsidP="0090231D">
      <w:pPr>
        <w:pStyle w:val="Bullets1"/>
        <w:numPr>
          <w:ilvl w:val="0"/>
          <w:numId w:val="1"/>
        </w:numPr>
        <w:tabs>
          <w:tab w:val="clear" w:pos="360"/>
          <w:tab w:val="left" w:pos="1701"/>
        </w:tabs>
        <w:spacing w:line="240" w:lineRule="auto"/>
        <w:ind w:left="1701" w:hanging="567"/>
        <w:rPr>
          <w:rFonts w:eastAsia="Arial" w:cs="Arial"/>
          <w:sz w:val="22"/>
          <w:szCs w:val="22"/>
        </w:rPr>
      </w:pPr>
      <w:r w:rsidRPr="005E2A71">
        <w:rPr>
          <w:rFonts w:eastAsia="Arial" w:cs="Arial"/>
          <w:sz w:val="22"/>
          <w:szCs w:val="22"/>
        </w:rPr>
        <w:t>providing hand washing guidelines for display at each hand washing location</w:t>
      </w:r>
    </w:p>
    <w:p w14:paraId="670BC29C" w14:textId="77777777" w:rsidR="005E2A71" w:rsidRPr="005E2A71" w:rsidRDefault="005E2A71" w:rsidP="0090231D">
      <w:pPr>
        <w:pStyle w:val="Bullets1"/>
        <w:numPr>
          <w:ilvl w:val="0"/>
          <w:numId w:val="1"/>
        </w:numPr>
        <w:tabs>
          <w:tab w:val="clear" w:pos="360"/>
          <w:tab w:val="left" w:pos="1701"/>
        </w:tabs>
        <w:spacing w:line="240" w:lineRule="auto"/>
        <w:ind w:left="1701" w:hanging="567"/>
        <w:rPr>
          <w:rFonts w:eastAsia="Arial" w:cs="Arial"/>
          <w:sz w:val="22"/>
          <w:szCs w:val="22"/>
        </w:rPr>
      </w:pPr>
      <w:r w:rsidRPr="005E2A71">
        <w:rPr>
          <w:rFonts w:eastAsia="Arial" w:cs="Arial"/>
          <w:sz w:val="22"/>
          <w:szCs w:val="22"/>
        </w:rPr>
        <w:t xml:space="preserve">there is an adequate supply of non-toxic </w:t>
      </w:r>
      <w:r w:rsidR="007B70C2">
        <w:rPr>
          <w:rFonts w:eastAsia="Arial" w:cs="Arial"/>
          <w:sz w:val="22"/>
          <w:szCs w:val="22"/>
        </w:rPr>
        <w:t>Cleaning</w:t>
      </w:r>
      <w:r w:rsidRPr="005E2A71">
        <w:rPr>
          <w:rFonts w:eastAsia="Arial" w:cs="Arial"/>
          <w:sz w:val="22"/>
          <w:szCs w:val="22"/>
        </w:rPr>
        <w:t xml:space="preserve"> and </w:t>
      </w:r>
      <w:r w:rsidR="007B70C2">
        <w:rPr>
          <w:rFonts w:eastAsia="Arial" w:cs="Arial"/>
          <w:sz w:val="22"/>
          <w:szCs w:val="22"/>
        </w:rPr>
        <w:t>Hygiene</w:t>
      </w:r>
      <w:r w:rsidRPr="005E2A71">
        <w:rPr>
          <w:rFonts w:eastAsia="Arial" w:cs="Arial"/>
          <w:sz w:val="22"/>
          <w:szCs w:val="22"/>
        </w:rPr>
        <w:t xml:space="preserve"> products, including gloves, at all times.</w:t>
      </w:r>
    </w:p>
    <w:p w14:paraId="670BC29D" w14:textId="37B3A286" w:rsidR="005E2A71" w:rsidRDefault="007B70C2" w:rsidP="0090231D">
      <w:pPr>
        <w:pStyle w:val="Heading1"/>
        <w:numPr>
          <w:ilvl w:val="1"/>
          <w:numId w:val="2"/>
        </w:numPr>
        <w:tabs>
          <w:tab w:val="left" w:pos="1134"/>
        </w:tabs>
        <w:spacing w:before="240" w:after="60"/>
        <w:ind w:left="1134" w:hanging="567"/>
        <w:rPr>
          <w:rFonts w:ascii="Arial" w:hAnsi="Arial" w:cs="Arial"/>
          <w:b w:val="0"/>
          <w:sz w:val="22"/>
          <w:szCs w:val="22"/>
        </w:rPr>
      </w:pPr>
      <w:r>
        <w:rPr>
          <w:rFonts w:ascii="Arial" w:hAnsi="Arial" w:cs="Arial"/>
          <w:b w:val="0"/>
          <w:sz w:val="22"/>
          <w:szCs w:val="22"/>
        </w:rPr>
        <w:t>The Nominated Supervisor</w:t>
      </w:r>
      <w:r w:rsidR="00437C26" w:rsidRPr="00437C26">
        <w:rPr>
          <w:rFonts w:ascii="Arial" w:eastAsia="Calibri" w:hAnsi="Arial"/>
          <w:b w:val="0"/>
          <w:bCs w:val="0"/>
          <w:sz w:val="19"/>
          <w:szCs w:val="19"/>
        </w:rPr>
        <w:t xml:space="preserve"> </w:t>
      </w:r>
      <w:r w:rsidR="00437C26" w:rsidRPr="00437C26">
        <w:rPr>
          <w:rFonts w:ascii="Arial" w:hAnsi="Arial" w:cs="Arial"/>
          <w:b w:val="0"/>
          <w:sz w:val="22"/>
          <w:szCs w:val="22"/>
        </w:rPr>
        <w:t xml:space="preserve">or Person in Day to Day Charge </w:t>
      </w:r>
      <w:r w:rsidR="00475E93" w:rsidRPr="00475E93">
        <w:rPr>
          <w:rFonts w:ascii="Arial" w:hAnsi="Arial" w:cs="Arial"/>
          <w:b w:val="0"/>
          <w:sz w:val="22"/>
          <w:szCs w:val="22"/>
        </w:rPr>
        <w:t xml:space="preserve">is </w:t>
      </w:r>
      <w:r w:rsidRPr="00475E93">
        <w:rPr>
          <w:rFonts w:ascii="Arial" w:hAnsi="Arial" w:cs="Arial"/>
          <w:b w:val="0"/>
          <w:sz w:val="22"/>
          <w:szCs w:val="22"/>
        </w:rPr>
        <w:t xml:space="preserve">responsible </w:t>
      </w:r>
      <w:r w:rsidR="00475E93" w:rsidRPr="00475E93">
        <w:rPr>
          <w:rFonts w:ascii="Arial" w:hAnsi="Arial" w:cs="Arial"/>
          <w:b w:val="0"/>
          <w:sz w:val="22"/>
          <w:szCs w:val="22"/>
        </w:rPr>
        <w:t>for:</w:t>
      </w:r>
    </w:p>
    <w:p w14:paraId="670BC29E" w14:textId="112FD3FD" w:rsidR="00475E93" w:rsidRPr="00475E93" w:rsidRDefault="00475E93" w:rsidP="0090231D">
      <w:pPr>
        <w:pStyle w:val="Bullets1"/>
        <w:numPr>
          <w:ilvl w:val="0"/>
          <w:numId w:val="1"/>
        </w:numPr>
        <w:tabs>
          <w:tab w:val="clear" w:pos="360"/>
          <w:tab w:val="left" w:pos="1701"/>
        </w:tabs>
        <w:spacing w:line="240" w:lineRule="auto"/>
        <w:ind w:left="1701" w:hanging="567"/>
        <w:rPr>
          <w:rFonts w:eastAsia="Arial" w:cs="Arial"/>
          <w:sz w:val="22"/>
          <w:szCs w:val="22"/>
        </w:rPr>
      </w:pPr>
      <w:r w:rsidRPr="00475E93">
        <w:rPr>
          <w:rFonts w:eastAsia="Arial" w:cs="Arial"/>
          <w:sz w:val="22"/>
          <w:szCs w:val="22"/>
        </w:rPr>
        <w:t xml:space="preserve">implementing and ensuring that all staff members and volunteers at the service follow adequate health and </w:t>
      </w:r>
      <w:r w:rsidR="007B70C2">
        <w:rPr>
          <w:rFonts w:eastAsia="Arial" w:cs="Arial"/>
          <w:sz w:val="22"/>
          <w:szCs w:val="22"/>
        </w:rPr>
        <w:t>Hygiene</w:t>
      </w:r>
      <w:r w:rsidRPr="00475E93">
        <w:rPr>
          <w:rFonts w:eastAsia="Arial" w:cs="Arial"/>
          <w:sz w:val="22"/>
          <w:szCs w:val="22"/>
        </w:rPr>
        <w:t xml:space="preserve"> practices, and safe practices for preparing, handling and storing food to minimise risks to children (National Regulations 77</w:t>
      </w:r>
      <w:r w:rsidR="00E52DEC">
        <w:rPr>
          <w:rFonts w:eastAsia="Arial" w:cs="Arial"/>
          <w:sz w:val="22"/>
          <w:szCs w:val="22"/>
        </w:rPr>
        <w:t>(2)</w:t>
      </w:r>
      <w:r w:rsidRPr="00475E93">
        <w:rPr>
          <w:rFonts w:eastAsia="Arial" w:cs="Arial"/>
          <w:sz w:val="22"/>
          <w:szCs w:val="22"/>
        </w:rPr>
        <w:t>)</w:t>
      </w:r>
    </w:p>
    <w:p w14:paraId="670BC29F" w14:textId="77777777" w:rsidR="00475E93" w:rsidRPr="00475E93" w:rsidRDefault="00475E93" w:rsidP="0090231D">
      <w:pPr>
        <w:pStyle w:val="Bullets1"/>
        <w:numPr>
          <w:ilvl w:val="0"/>
          <w:numId w:val="1"/>
        </w:numPr>
        <w:tabs>
          <w:tab w:val="clear" w:pos="360"/>
          <w:tab w:val="left" w:pos="1701"/>
        </w:tabs>
        <w:spacing w:line="240" w:lineRule="auto"/>
        <w:ind w:left="1701" w:hanging="567"/>
        <w:rPr>
          <w:rFonts w:eastAsia="Arial" w:cs="Arial"/>
          <w:sz w:val="22"/>
          <w:szCs w:val="22"/>
        </w:rPr>
      </w:pPr>
      <w:r w:rsidRPr="00475E93">
        <w:rPr>
          <w:rFonts w:eastAsia="Arial" w:cs="Arial"/>
          <w:sz w:val="22"/>
          <w:szCs w:val="22"/>
        </w:rPr>
        <w:t xml:space="preserve">developing effective hygienic systems for </w:t>
      </w:r>
      <w:r w:rsidR="007B70C2">
        <w:rPr>
          <w:rFonts w:eastAsia="Arial" w:cs="Arial"/>
          <w:sz w:val="22"/>
          <w:szCs w:val="22"/>
        </w:rPr>
        <w:t>Cleaning</w:t>
      </w:r>
      <w:r w:rsidRPr="00475E93">
        <w:rPr>
          <w:rFonts w:eastAsia="Arial" w:cs="Arial"/>
          <w:sz w:val="22"/>
          <w:szCs w:val="22"/>
        </w:rPr>
        <w:t>, such as using colour-coded sponges/cloths in each area</w:t>
      </w:r>
    </w:p>
    <w:p w14:paraId="670BC2A0" w14:textId="77777777" w:rsidR="00475E93" w:rsidRPr="00475E93" w:rsidRDefault="00475E93" w:rsidP="0090231D">
      <w:pPr>
        <w:pStyle w:val="Bullets1"/>
        <w:numPr>
          <w:ilvl w:val="0"/>
          <w:numId w:val="1"/>
        </w:numPr>
        <w:tabs>
          <w:tab w:val="clear" w:pos="360"/>
          <w:tab w:val="left" w:pos="1701"/>
        </w:tabs>
        <w:spacing w:line="240" w:lineRule="auto"/>
        <w:ind w:left="1701" w:hanging="567"/>
        <w:rPr>
          <w:rFonts w:eastAsia="Arial" w:cs="Arial"/>
          <w:sz w:val="22"/>
          <w:szCs w:val="22"/>
        </w:rPr>
      </w:pPr>
      <w:r w:rsidRPr="00475E93">
        <w:rPr>
          <w:rFonts w:eastAsia="Arial" w:cs="Arial"/>
          <w:sz w:val="22"/>
          <w:szCs w:val="22"/>
        </w:rPr>
        <w:t>ensuring sponges are cleaned, rinsed and stored separately, and replaced regularly</w:t>
      </w:r>
    </w:p>
    <w:p w14:paraId="670BC2A1" w14:textId="77777777" w:rsidR="00475E93" w:rsidRPr="00475E93" w:rsidRDefault="00475E93" w:rsidP="0090231D">
      <w:pPr>
        <w:pStyle w:val="Bullets1"/>
        <w:numPr>
          <w:ilvl w:val="0"/>
          <w:numId w:val="1"/>
        </w:numPr>
        <w:tabs>
          <w:tab w:val="clear" w:pos="360"/>
          <w:tab w:val="left" w:pos="1701"/>
        </w:tabs>
        <w:spacing w:line="240" w:lineRule="auto"/>
        <w:ind w:left="1701" w:hanging="567"/>
        <w:rPr>
          <w:rFonts w:eastAsia="Arial" w:cs="Arial"/>
          <w:sz w:val="22"/>
          <w:szCs w:val="22"/>
        </w:rPr>
      </w:pPr>
      <w:r w:rsidRPr="00475E93">
        <w:rPr>
          <w:rFonts w:eastAsia="Arial" w:cs="Arial"/>
          <w:sz w:val="22"/>
          <w:szCs w:val="22"/>
        </w:rPr>
        <w:lastRenderedPageBreak/>
        <w:t>ensuring that an inspection of the outdoor areas, in particular the sand and soft-fall areas, are conducted daily to ensure they are maintained in a safe and hygienic manner</w:t>
      </w:r>
    </w:p>
    <w:p w14:paraId="670BC2A2" w14:textId="77777777" w:rsidR="00475E93" w:rsidRPr="00475E93" w:rsidRDefault="00475E93" w:rsidP="0090231D">
      <w:pPr>
        <w:pStyle w:val="Bullets1"/>
        <w:numPr>
          <w:ilvl w:val="0"/>
          <w:numId w:val="1"/>
        </w:numPr>
        <w:tabs>
          <w:tab w:val="clear" w:pos="360"/>
          <w:tab w:val="left" w:pos="1701"/>
        </w:tabs>
        <w:spacing w:line="240" w:lineRule="auto"/>
        <w:ind w:left="1701" w:hanging="567"/>
        <w:rPr>
          <w:rFonts w:eastAsia="Arial" w:cs="Arial"/>
          <w:sz w:val="22"/>
          <w:szCs w:val="22"/>
        </w:rPr>
      </w:pPr>
      <w:r w:rsidRPr="00475E93">
        <w:rPr>
          <w:rFonts w:eastAsia="Arial" w:cs="Arial"/>
          <w:sz w:val="22"/>
          <w:szCs w:val="22"/>
        </w:rPr>
        <w:t>informing the Approved Provider of any issues that impact on the implementation of this policy</w:t>
      </w:r>
    </w:p>
    <w:p w14:paraId="670BC2A3" w14:textId="77777777" w:rsidR="00475E93" w:rsidRPr="00475E93" w:rsidRDefault="00475E93" w:rsidP="0090231D">
      <w:pPr>
        <w:pStyle w:val="Bullets1"/>
        <w:numPr>
          <w:ilvl w:val="0"/>
          <w:numId w:val="1"/>
        </w:numPr>
        <w:tabs>
          <w:tab w:val="clear" w:pos="360"/>
          <w:tab w:val="left" w:pos="1701"/>
        </w:tabs>
        <w:spacing w:line="240" w:lineRule="auto"/>
        <w:ind w:left="1701" w:hanging="567"/>
        <w:rPr>
          <w:rFonts w:eastAsia="Arial" w:cs="Arial"/>
          <w:sz w:val="22"/>
          <w:szCs w:val="22"/>
        </w:rPr>
      </w:pPr>
      <w:r w:rsidRPr="00475E93">
        <w:rPr>
          <w:rFonts w:eastAsia="Arial" w:cs="Arial"/>
          <w:sz w:val="22"/>
          <w:szCs w:val="22"/>
        </w:rPr>
        <w:t xml:space="preserve">actively encouraging parents/guardians to keep children who are unwell at home to prevent the spread of infection to other children and </w:t>
      </w:r>
      <w:r w:rsidR="007B70C2">
        <w:rPr>
          <w:rFonts w:eastAsia="Arial" w:cs="Arial"/>
          <w:sz w:val="22"/>
          <w:szCs w:val="22"/>
        </w:rPr>
        <w:t>e</w:t>
      </w:r>
      <w:r w:rsidR="001128D2">
        <w:rPr>
          <w:rFonts w:eastAsia="Arial" w:cs="Arial"/>
          <w:sz w:val="22"/>
          <w:szCs w:val="22"/>
        </w:rPr>
        <w:t>ducator</w:t>
      </w:r>
      <w:r w:rsidRPr="00475E93">
        <w:rPr>
          <w:rFonts w:eastAsia="Arial" w:cs="Arial"/>
          <w:sz w:val="22"/>
          <w:szCs w:val="22"/>
        </w:rPr>
        <w:t>s</w:t>
      </w:r>
    </w:p>
    <w:p w14:paraId="670BC2A4" w14:textId="77777777" w:rsidR="00475E93" w:rsidRPr="00475E93" w:rsidRDefault="00475E93" w:rsidP="0090231D">
      <w:pPr>
        <w:pStyle w:val="Bullets1"/>
        <w:numPr>
          <w:ilvl w:val="0"/>
          <w:numId w:val="1"/>
        </w:numPr>
        <w:tabs>
          <w:tab w:val="clear" w:pos="360"/>
          <w:tab w:val="left" w:pos="1701"/>
        </w:tabs>
        <w:spacing w:line="240" w:lineRule="auto"/>
        <w:ind w:left="1701" w:hanging="567"/>
        <w:rPr>
          <w:rFonts w:eastAsia="Arial" w:cs="Arial"/>
          <w:sz w:val="22"/>
          <w:szCs w:val="22"/>
        </w:rPr>
      </w:pPr>
      <w:r w:rsidRPr="00475E93">
        <w:rPr>
          <w:rFonts w:eastAsia="Arial" w:cs="Arial"/>
          <w:sz w:val="22"/>
          <w:szCs w:val="22"/>
        </w:rPr>
        <w:t>storing or presenting items, such as beds, bedding and sunhats, in such a way as to prevent cross-contamination</w:t>
      </w:r>
    </w:p>
    <w:p w14:paraId="670BC2A5" w14:textId="77777777" w:rsidR="00475E93" w:rsidRPr="00475E93" w:rsidRDefault="00475E93" w:rsidP="0090231D">
      <w:pPr>
        <w:pStyle w:val="Bullets1"/>
        <w:numPr>
          <w:ilvl w:val="0"/>
          <w:numId w:val="1"/>
        </w:numPr>
        <w:tabs>
          <w:tab w:val="clear" w:pos="360"/>
          <w:tab w:val="left" w:pos="1701"/>
        </w:tabs>
        <w:spacing w:line="240" w:lineRule="auto"/>
        <w:ind w:left="1701" w:hanging="567"/>
        <w:rPr>
          <w:rFonts w:eastAsia="Arial" w:cs="Arial"/>
          <w:sz w:val="22"/>
          <w:szCs w:val="22"/>
        </w:rPr>
      </w:pPr>
      <w:r w:rsidRPr="00475E93">
        <w:rPr>
          <w:rFonts w:eastAsia="Arial" w:cs="Arial"/>
          <w:sz w:val="22"/>
          <w:szCs w:val="22"/>
        </w:rPr>
        <w:t xml:space="preserve">ensuring that there is a regular and thorough </w:t>
      </w:r>
      <w:r w:rsidR="007B70C2">
        <w:rPr>
          <w:rFonts w:eastAsia="Arial" w:cs="Arial"/>
          <w:sz w:val="22"/>
          <w:szCs w:val="22"/>
        </w:rPr>
        <w:t>Cleaning</w:t>
      </w:r>
      <w:r w:rsidRPr="00475E93">
        <w:rPr>
          <w:rFonts w:eastAsia="Arial" w:cs="Arial"/>
          <w:sz w:val="22"/>
          <w:szCs w:val="22"/>
        </w:rPr>
        <w:t xml:space="preserve"> and disinfecting schedule for all equipment and toys</w:t>
      </w:r>
    </w:p>
    <w:p w14:paraId="670BC2A6" w14:textId="77777777" w:rsidR="00475E93" w:rsidRPr="00475E93" w:rsidRDefault="00475E93" w:rsidP="0090231D">
      <w:pPr>
        <w:pStyle w:val="Bullets1"/>
        <w:numPr>
          <w:ilvl w:val="0"/>
          <w:numId w:val="1"/>
        </w:numPr>
        <w:tabs>
          <w:tab w:val="clear" w:pos="360"/>
          <w:tab w:val="left" w:pos="1701"/>
        </w:tabs>
        <w:spacing w:line="240" w:lineRule="auto"/>
        <w:ind w:left="1701" w:hanging="567"/>
        <w:rPr>
          <w:rFonts w:eastAsia="Arial" w:cs="Arial"/>
          <w:sz w:val="22"/>
          <w:szCs w:val="22"/>
        </w:rPr>
      </w:pPr>
      <w:r w:rsidRPr="00475E93">
        <w:rPr>
          <w:rFonts w:eastAsia="Arial" w:cs="Arial"/>
          <w:sz w:val="22"/>
          <w:szCs w:val="22"/>
        </w:rPr>
        <w:t xml:space="preserve">ensuring any chemicals and </w:t>
      </w:r>
      <w:r w:rsidR="007B70C2">
        <w:rPr>
          <w:rFonts w:eastAsia="Arial" w:cs="Arial"/>
          <w:sz w:val="22"/>
          <w:szCs w:val="22"/>
        </w:rPr>
        <w:t>Cleaning</w:t>
      </w:r>
      <w:r w:rsidRPr="00475E93">
        <w:rPr>
          <w:rFonts w:eastAsia="Arial" w:cs="Arial"/>
          <w:sz w:val="22"/>
          <w:szCs w:val="22"/>
        </w:rPr>
        <w:t xml:space="preserve"> agents are non-toxic and stored out of reach of children</w:t>
      </w:r>
    </w:p>
    <w:p w14:paraId="670BC2A7" w14:textId="77777777" w:rsidR="00475E93" w:rsidRPr="00475E93" w:rsidRDefault="00475E93" w:rsidP="0090231D">
      <w:pPr>
        <w:pStyle w:val="Bullets1"/>
        <w:numPr>
          <w:ilvl w:val="0"/>
          <w:numId w:val="1"/>
        </w:numPr>
        <w:tabs>
          <w:tab w:val="clear" w:pos="360"/>
          <w:tab w:val="left" w:pos="1701"/>
        </w:tabs>
        <w:spacing w:line="240" w:lineRule="auto"/>
        <w:ind w:left="1701" w:hanging="567"/>
        <w:rPr>
          <w:rFonts w:eastAsia="Arial" w:cs="Arial"/>
          <w:sz w:val="22"/>
          <w:szCs w:val="22"/>
        </w:rPr>
      </w:pPr>
      <w:r w:rsidRPr="00475E93">
        <w:rPr>
          <w:rFonts w:eastAsia="Arial" w:cs="Arial"/>
          <w:sz w:val="22"/>
          <w:szCs w:val="22"/>
        </w:rPr>
        <w:t xml:space="preserve">ensuring that all </w:t>
      </w:r>
      <w:r w:rsidR="007B70C2">
        <w:rPr>
          <w:rFonts w:eastAsia="Arial" w:cs="Arial"/>
          <w:sz w:val="22"/>
          <w:szCs w:val="22"/>
        </w:rPr>
        <w:t>e</w:t>
      </w:r>
      <w:r w:rsidR="001128D2">
        <w:rPr>
          <w:rFonts w:eastAsia="Arial" w:cs="Arial"/>
          <w:sz w:val="22"/>
          <w:szCs w:val="22"/>
        </w:rPr>
        <w:t>ducator</w:t>
      </w:r>
      <w:r w:rsidRPr="00475E93">
        <w:rPr>
          <w:rFonts w:eastAsia="Arial" w:cs="Arial"/>
          <w:sz w:val="22"/>
          <w:szCs w:val="22"/>
        </w:rPr>
        <w:t>s/staff wear disposable gloves when changing nappies or dealing with open wounds or other body fluids, and dispose of those gloves and soiled materials in a sealed container or plastic bag</w:t>
      </w:r>
    </w:p>
    <w:p w14:paraId="670BC2A8" w14:textId="77777777" w:rsidR="00475E93" w:rsidRPr="00475E93" w:rsidRDefault="00475E93" w:rsidP="0090231D">
      <w:pPr>
        <w:pStyle w:val="Bullets1"/>
        <w:numPr>
          <w:ilvl w:val="0"/>
          <w:numId w:val="1"/>
        </w:numPr>
        <w:tabs>
          <w:tab w:val="clear" w:pos="360"/>
          <w:tab w:val="left" w:pos="1701"/>
        </w:tabs>
        <w:spacing w:line="240" w:lineRule="auto"/>
        <w:ind w:left="1701" w:hanging="567"/>
        <w:rPr>
          <w:rFonts w:eastAsia="Arial" w:cs="Arial"/>
          <w:sz w:val="22"/>
          <w:szCs w:val="22"/>
        </w:rPr>
      </w:pPr>
      <w:r w:rsidRPr="00475E93">
        <w:rPr>
          <w:rFonts w:eastAsia="Arial" w:cs="Arial"/>
          <w:sz w:val="22"/>
          <w:szCs w:val="22"/>
        </w:rPr>
        <w:t xml:space="preserve">maintaining the service in a clean and hygienic manner throughout the day, such as wiping benches and tables before and after eating, and </w:t>
      </w:r>
      <w:r w:rsidR="007B70C2">
        <w:rPr>
          <w:rFonts w:eastAsia="Arial" w:cs="Arial"/>
          <w:sz w:val="22"/>
          <w:szCs w:val="22"/>
        </w:rPr>
        <w:t>Cleaning</w:t>
      </w:r>
      <w:r w:rsidRPr="00475E93">
        <w:rPr>
          <w:rFonts w:eastAsia="Arial" w:cs="Arial"/>
          <w:sz w:val="22"/>
          <w:szCs w:val="22"/>
        </w:rPr>
        <w:t xml:space="preserve"> up spills</w:t>
      </w:r>
    </w:p>
    <w:p w14:paraId="670BC2A9" w14:textId="016ECAFF" w:rsidR="00475E93" w:rsidRPr="00475E93" w:rsidRDefault="00475E93" w:rsidP="0090231D">
      <w:pPr>
        <w:pStyle w:val="Bullets1"/>
        <w:numPr>
          <w:ilvl w:val="0"/>
          <w:numId w:val="1"/>
        </w:numPr>
        <w:tabs>
          <w:tab w:val="clear" w:pos="360"/>
          <w:tab w:val="left" w:pos="1701"/>
        </w:tabs>
        <w:spacing w:line="240" w:lineRule="auto"/>
        <w:ind w:left="1701" w:hanging="567"/>
        <w:rPr>
          <w:rFonts w:eastAsia="Arial" w:cs="Arial"/>
          <w:sz w:val="22"/>
          <w:szCs w:val="22"/>
        </w:rPr>
      </w:pPr>
      <w:r w:rsidRPr="00475E93">
        <w:rPr>
          <w:rFonts w:eastAsia="Arial" w:cs="Arial"/>
          <w:sz w:val="22"/>
          <w:szCs w:val="22"/>
        </w:rPr>
        <w:t xml:space="preserve">actively encouraging </w:t>
      </w:r>
      <w:r w:rsidR="007B70C2">
        <w:rPr>
          <w:rFonts w:eastAsia="Arial" w:cs="Arial"/>
          <w:sz w:val="22"/>
          <w:szCs w:val="22"/>
        </w:rPr>
        <w:t>e</w:t>
      </w:r>
      <w:r w:rsidR="001128D2">
        <w:rPr>
          <w:rFonts w:eastAsia="Arial" w:cs="Arial"/>
          <w:sz w:val="22"/>
          <w:szCs w:val="22"/>
        </w:rPr>
        <w:t>ducator</w:t>
      </w:r>
      <w:r w:rsidRPr="00475E93">
        <w:rPr>
          <w:rFonts w:eastAsia="Arial" w:cs="Arial"/>
          <w:sz w:val="22"/>
          <w:szCs w:val="22"/>
        </w:rPr>
        <w:t xml:space="preserve">s and staff who </w:t>
      </w:r>
      <w:r w:rsidR="00FF1F5B" w:rsidRPr="00475E93">
        <w:rPr>
          <w:rFonts w:eastAsia="Arial" w:cs="Arial"/>
          <w:sz w:val="22"/>
          <w:szCs w:val="22"/>
        </w:rPr>
        <w:t>have or</w:t>
      </w:r>
      <w:r w:rsidRPr="00475E93">
        <w:rPr>
          <w:rFonts w:eastAsia="Arial" w:cs="Arial"/>
          <w:sz w:val="22"/>
          <w:szCs w:val="22"/>
        </w:rPr>
        <w:t xml:space="preserve"> are suspected of having an </w:t>
      </w:r>
      <w:r w:rsidR="007B70C2">
        <w:rPr>
          <w:rFonts w:eastAsia="Arial" w:cs="Arial"/>
          <w:sz w:val="22"/>
          <w:szCs w:val="22"/>
        </w:rPr>
        <w:t>Infectious Disease</w:t>
      </w:r>
      <w:r w:rsidRPr="00475E93">
        <w:rPr>
          <w:rFonts w:eastAsia="Arial" w:cs="Arial"/>
          <w:sz w:val="22"/>
          <w:szCs w:val="22"/>
        </w:rPr>
        <w:t xml:space="preserve"> to not attend the service in order to prevent the spread of infection to others attending the service.</w:t>
      </w:r>
    </w:p>
    <w:p w14:paraId="670BC2AA" w14:textId="58747064" w:rsidR="00475E93" w:rsidRDefault="001D423F" w:rsidP="0090231D">
      <w:pPr>
        <w:pStyle w:val="Heading1"/>
        <w:numPr>
          <w:ilvl w:val="1"/>
          <w:numId w:val="2"/>
        </w:numPr>
        <w:tabs>
          <w:tab w:val="left" w:pos="1134"/>
        </w:tabs>
        <w:spacing w:before="240" w:after="60"/>
        <w:ind w:left="1134" w:hanging="567"/>
        <w:rPr>
          <w:rFonts w:ascii="Arial" w:hAnsi="Arial" w:cs="Arial"/>
          <w:b w:val="0"/>
          <w:sz w:val="22"/>
          <w:szCs w:val="22"/>
        </w:rPr>
      </w:pPr>
      <w:r>
        <w:rPr>
          <w:rFonts w:ascii="Arial" w:hAnsi="Arial" w:cs="Arial"/>
          <w:b w:val="0"/>
          <w:sz w:val="22"/>
          <w:szCs w:val="22"/>
        </w:rPr>
        <w:t>Ed</w:t>
      </w:r>
      <w:r w:rsidR="00C16D43">
        <w:rPr>
          <w:rFonts w:ascii="Arial" w:hAnsi="Arial" w:cs="Arial"/>
          <w:b w:val="0"/>
          <w:sz w:val="22"/>
          <w:szCs w:val="22"/>
        </w:rPr>
        <w:t>ucators</w:t>
      </w:r>
      <w:r w:rsidR="00475E93" w:rsidRPr="00475E93">
        <w:rPr>
          <w:rFonts w:ascii="Arial" w:hAnsi="Arial" w:cs="Arial"/>
          <w:b w:val="0"/>
          <w:sz w:val="22"/>
          <w:szCs w:val="22"/>
        </w:rPr>
        <w:t xml:space="preserve"> and </w:t>
      </w:r>
      <w:r w:rsidR="007B70C2" w:rsidRPr="00475E93">
        <w:rPr>
          <w:rFonts w:ascii="Arial" w:hAnsi="Arial" w:cs="Arial"/>
          <w:b w:val="0"/>
          <w:sz w:val="22"/>
          <w:szCs w:val="22"/>
        </w:rPr>
        <w:t xml:space="preserve">other </w:t>
      </w:r>
      <w:r w:rsidR="00C16D43">
        <w:rPr>
          <w:rFonts w:ascii="Arial" w:hAnsi="Arial" w:cs="Arial"/>
          <w:b w:val="0"/>
          <w:sz w:val="22"/>
          <w:szCs w:val="22"/>
        </w:rPr>
        <w:t>staff</w:t>
      </w:r>
      <w:r w:rsidR="007B70C2" w:rsidRPr="00475E93">
        <w:rPr>
          <w:rFonts w:ascii="Arial" w:hAnsi="Arial" w:cs="Arial"/>
          <w:b w:val="0"/>
          <w:sz w:val="22"/>
          <w:szCs w:val="22"/>
        </w:rPr>
        <w:t xml:space="preserve"> </w:t>
      </w:r>
      <w:r w:rsidR="00475E93" w:rsidRPr="00475E93">
        <w:rPr>
          <w:rFonts w:ascii="Arial" w:hAnsi="Arial" w:cs="Arial"/>
          <w:b w:val="0"/>
          <w:sz w:val="22"/>
          <w:szCs w:val="22"/>
        </w:rPr>
        <w:t xml:space="preserve">are </w:t>
      </w:r>
      <w:r w:rsidR="007B70C2" w:rsidRPr="00475E93">
        <w:rPr>
          <w:rFonts w:ascii="Arial" w:hAnsi="Arial" w:cs="Arial"/>
          <w:b w:val="0"/>
          <w:sz w:val="22"/>
          <w:szCs w:val="22"/>
        </w:rPr>
        <w:t xml:space="preserve">responsible </w:t>
      </w:r>
      <w:r w:rsidR="00475E93" w:rsidRPr="00475E93">
        <w:rPr>
          <w:rFonts w:ascii="Arial" w:hAnsi="Arial" w:cs="Arial"/>
          <w:b w:val="0"/>
          <w:sz w:val="22"/>
          <w:szCs w:val="22"/>
        </w:rPr>
        <w:t>for:</w:t>
      </w:r>
    </w:p>
    <w:p w14:paraId="670BC2AB" w14:textId="77777777" w:rsidR="00475E93" w:rsidRPr="00475E93" w:rsidRDefault="00475E93" w:rsidP="0090231D">
      <w:pPr>
        <w:pStyle w:val="Bullets1"/>
        <w:numPr>
          <w:ilvl w:val="0"/>
          <w:numId w:val="1"/>
        </w:numPr>
        <w:tabs>
          <w:tab w:val="clear" w:pos="360"/>
          <w:tab w:val="left" w:pos="1701"/>
        </w:tabs>
        <w:spacing w:line="240" w:lineRule="auto"/>
        <w:ind w:left="1701" w:hanging="567"/>
        <w:rPr>
          <w:rFonts w:eastAsia="Arial" w:cs="Arial"/>
          <w:sz w:val="22"/>
          <w:szCs w:val="22"/>
        </w:rPr>
      </w:pPr>
      <w:r w:rsidRPr="00475E93">
        <w:rPr>
          <w:rFonts w:eastAsia="Arial" w:cs="Arial"/>
          <w:sz w:val="22"/>
          <w:szCs w:val="22"/>
        </w:rPr>
        <w:t xml:space="preserve">implementing and promoting correct hand washing and </w:t>
      </w:r>
      <w:r w:rsidR="007B70C2">
        <w:rPr>
          <w:rFonts w:eastAsia="Arial" w:cs="Arial"/>
          <w:sz w:val="22"/>
          <w:szCs w:val="22"/>
        </w:rPr>
        <w:t>Hygiene</w:t>
      </w:r>
      <w:r w:rsidRPr="00475E93">
        <w:rPr>
          <w:rFonts w:eastAsia="Arial" w:cs="Arial"/>
          <w:sz w:val="22"/>
          <w:szCs w:val="22"/>
        </w:rPr>
        <w:t xml:space="preserve"> practices, as outlined in this policy</w:t>
      </w:r>
    </w:p>
    <w:p w14:paraId="670BC2AC" w14:textId="77777777" w:rsidR="00475E93" w:rsidRPr="00475E93" w:rsidRDefault="00475E93" w:rsidP="0090231D">
      <w:pPr>
        <w:pStyle w:val="Bullets1"/>
        <w:numPr>
          <w:ilvl w:val="0"/>
          <w:numId w:val="1"/>
        </w:numPr>
        <w:tabs>
          <w:tab w:val="clear" w:pos="360"/>
          <w:tab w:val="left" w:pos="1701"/>
        </w:tabs>
        <w:spacing w:line="240" w:lineRule="auto"/>
        <w:ind w:left="1701" w:hanging="567"/>
        <w:rPr>
          <w:rFonts w:eastAsia="Arial" w:cs="Arial"/>
          <w:sz w:val="22"/>
          <w:szCs w:val="22"/>
        </w:rPr>
      </w:pPr>
      <w:r w:rsidRPr="00475E93">
        <w:rPr>
          <w:rFonts w:eastAsia="Arial" w:cs="Arial"/>
          <w:sz w:val="22"/>
          <w:szCs w:val="22"/>
        </w:rPr>
        <w:t xml:space="preserve">maintaining the service in a clean and hygienic manner throughout the day, such as wiping benches and tables before and after eating, and </w:t>
      </w:r>
      <w:r w:rsidR="007B70C2">
        <w:rPr>
          <w:rFonts w:eastAsia="Arial" w:cs="Arial"/>
          <w:sz w:val="22"/>
          <w:szCs w:val="22"/>
        </w:rPr>
        <w:t>Cleaning</w:t>
      </w:r>
      <w:r w:rsidRPr="00475E93">
        <w:rPr>
          <w:rFonts w:eastAsia="Arial" w:cs="Arial"/>
          <w:sz w:val="22"/>
          <w:szCs w:val="22"/>
        </w:rPr>
        <w:t xml:space="preserve"> up spills</w:t>
      </w:r>
    </w:p>
    <w:p w14:paraId="670BC2AD" w14:textId="77777777" w:rsidR="00475E93" w:rsidRPr="00475E93" w:rsidRDefault="00475E93" w:rsidP="0090231D">
      <w:pPr>
        <w:pStyle w:val="Bullets1"/>
        <w:numPr>
          <w:ilvl w:val="0"/>
          <w:numId w:val="1"/>
        </w:numPr>
        <w:tabs>
          <w:tab w:val="clear" w:pos="360"/>
          <w:tab w:val="left" w:pos="1701"/>
        </w:tabs>
        <w:spacing w:line="240" w:lineRule="auto"/>
        <w:ind w:left="1701" w:hanging="567"/>
        <w:rPr>
          <w:rFonts w:eastAsia="Arial" w:cs="Arial"/>
          <w:sz w:val="22"/>
          <w:szCs w:val="22"/>
        </w:rPr>
      </w:pPr>
      <w:r w:rsidRPr="00475E93">
        <w:rPr>
          <w:rFonts w:eastAsia="Arial" w:cs="Arial"/>
          <w:sz w:val="22"/>
          <w:szCs w:val="22"/>
        </w:rPr>
        <w:t>conducting a daily inspection of the outdoor areas, in particular the sand and soft-fall areas, to ensure they are maintained in a safe and hygienic manner</w:t>
      </w:r>
    </w:p>
    <w:p w14:paraId="670BC2AE" w14:textId="77777777" w:rsidR="00475E93" w:rsidRPr="00475E93" w:rsidRDefault="00475E93" w:rsidP="0090231D">
      <w:pPr>
        <w:pStyle w:val="Bullets1"/>
        <w:numPr>
          <w:ilvl w:val="0"/>
          <w:numId w:val="1"/>
        </w:numPr>
        <w:tabs>
          <w:tab w:val="clear" w:pos="360"/>
          <w:tab w:val="left" w:pos="1701"/>
        </w:tabs>
        <w:spacing w:line="240" w:lineRule="auto"/>
        <w:ind w:left="1701" w:hanging="567"/>
        <w:rPr>
          <w:rFonts w:eastAsia="Arial" w:cs="Arial"/>
          <w:sz w:val="22"/>
          <w:szCs w:val="22"/>
        </w:rPr>
      </w:pPr>
      <w:r w:rsidRPr="00475E93">
        <w:rPr>
          <w:rFonts w:eastAsia="Arial" w:cs="Arial"/>
          <w:sz w:val="22"/>
          <w:szCs w:val="22"/>
        </w:rPr>
        <w:t>informing the Approved Provider of any issues that impact on the implementation of this policy</w:t>
      </w:r>
    </w:p>
    <w:p w14:paraId="670BC2AF" w14:textId="77777777" w:rsidR="00475E93" w:rsidRPr="00475E93" w:rsidRDefault="00475E93" w:rsidP="0090231D">
      <w:pPr>
        <w:pStyle w:val="Bullets1"/>
        <w:numPr>
          <w:ilvl w:val="0"/>
          <w:numId w:val="1"/>
        </w:numPr>
        <w:tabs>
          <w:tab w:val="clear" w:pos="360"/>
          <w:tab w:val="left" w:pos="1701"/>
        </w:tabs>
        <w:spacing w:line="240" w:lineRule="auto"/>
        <w:ind w:left="1701" w:hanging="567"/>
        <w:rPr>
          <w:rFonts w:eastAsia="Arial" w:cs="Arial"/>
          <w:sz w:val="22"/>
          <w:szCs w:val="22"/>
        </w:rPr>
      </w:pPr>
      <w:r w:rsidRPr="00475E93">
        <w:rPr>
          <w:rFonts w:eastAsia="Arial" w:cs="Arial"/>
          <w:sz w:val="22"/>
          <w:szCs w:val="22"/>
        </w:rPr>
        <w:t xml:space="preserve">actively encouraging parents/guardians to keep children who are unwell at home to prevent the spread of infection to other children and </w:t>
      </w:r>
      <w:r w:rsidR="007B70C2">
        <w:rPr>
          <w:rFonts w:eastAsia="Arial" w:cs="Arial"/>
          <w:sz w:val="22"/>
          <w:szCs w:val="22"/>
        </w:rPr>
        <w:t>e</w:t>
      </w:r>
      <w:r w:rsidR="001128D2">
        <w:rPr>
          <w:rFonts w:eastAsia="Arial" w:cs="Arial"/>
          <w:sz w:val="22"/>
          <w:szCs w:val="22"/>
        </w:rPr>
        <w:t>ducator</w:t>
      </w:r>
      <w:r w:rsidRPr="00475E93">
        <w:rPr>
          <w:rFonts w:eastAsia="Arial" w:cs="Arial"/>
          <w:sz w:val="22"/>
          <w:szCs w:val="22"/>
        </w:rPr>
        <w:t>s</w:t>
      </w:r>
    </w:p>
    <w:p w14:paraId="670BC2B0" w14:textId="77777777" w:rsidR="00475E93" w:rsidRPr="00475E93" w:rsidRDefault="00475E93" w:rsidP="0090231D">
      <w:pPr>
        <w:pStyle w:val="Bullets1"/>
        <w:numPr>
          <w:ilvl w:val="0"/>
          <w:numId w:val="1"/>
        </w:numPr>
        <w:tabs>
          <w:tab w:val="clear" w:pos="360"/>
          <w:tab w:val="left" w:pos="1701"/>
        </w:tabs>
        <w:spacing w:line="240" w:lineRule="auto"/>
        <w:ind w:left="1701" w:hanging="567"/>
        <w:rPr>
          <w:rFonts w:eastAsia="Arial" w:cs="Arial"/>
          <w:sz w:val="22"/>
          <w:szCs w:val="22"/>
        </w:rPr>
      </w:pPr>
      <w:r w:rsidRPr="00475E93">
        <w:rPr>
          <w:rFonts w:eastAsia="Arial" w:cs="Arial"/>
          <w:sz w:val="22"/>
          <w:szCs w:val="22"/>
        </w:rPr>
        <w:t xml:space="preserve">being conscious of their responsibility to not attend the service when they have or suspect they have an </w:t>
      </w:r>
      <w:r w:rsidR="007B70C2">
        <w:rPr>
          <w:rFonts w:eastAsia="Arial" w:cs="Arial"/>
          <w:sz w:val="22"/>
          <w:szCs w:val="22"/>
        </w:rPr>
        <w:t>Infectious Disease</w:t>
      </w:r>
      <w:r w:rsidRPr="00475E93">
        <w:rPr>
          <w:rFonts w:eastAsia="Arial" w:cs="Arial"/>
          <w:sz w:val="22"/>
          <w:szCs w:val="22"/>
        </w:rPr>
        <w:t>.</w:t>
      </w:r>
    </w:p>
    <w:p w14:paraId="670BC2B1" w14:textId="68B34FD5" w:rsidR="00475E93" w:rsidRPr="0090231D" w:rsidRDefault="00475E93" w:rsidP="0090231D">
      <w:pPr>
        <w:pStyle w:val="Heading1"/>
        <w:numPr>
          <w:ilvl w:val="1"/>
          <w:numId w:val="2"/>
        </w:numPr>
        <w:tabs>
          <w:tab w:val="left" w:pos="1134"/>
        </w:tabs>
        <w:spacing w:before="240" w:after="60"/>
        <w:ind w:left="1134" w:hanging="567"/>
        <w:rPr>
          <w:rFonts w:ascii="Arial" w:hAnsi="Arial" w:cs="Arial"/>
          <w:b w:val="0"/>
          <w:sz w:val="22"/>
          <w:szCs w:val="22"/>
        </w:rPr>
      </w:pPr>
      <w:r w:rsidRPr="0090231D">
        <w:rPr>
          <w:rFonts w:ascii="Arial" w:hAnsi="Arial" w:cs="Arial"/>
          <w:b w:val="0"/>
          <w:sz w:val="22"/>
          <w:szCs w:val="22"/>
        </w:rPr>
        <w:t xml:space="preserve">In </w:t>
      </w:r>
      <w:r w:rsidR="007B70C2" w:rsidRPr="0090231D">
        <w:rPr>
          <w:rFonts w:ascii="Arial" w:hAnsi="Arial" w:cs="Arial"/>
          <w:b w:val="0"/>
          <w:sz w:val="22"/>
          <w:szCs w:val="22"/>
        </w:rPr>
        <w:t xml:space="preserve">terms </w:t>
      </w:r>
      <w:r w:rsidRPr="0090231D">
        <w:rPr>
          <w:rFonts w:ascii="Arial" w:hAnsi="Arial" w:cs="Arial"/>
          <w:b w:val="0"/>
          <w:sz w:val="22"/>
          <w:szCs w:val="22"/>
        </w:rPr>
        <w:t xml:space="preserve">of </w:t>
      </w:r>
      <w:r w:rsidR="007B70C2" w:rsidRPr="0090231D">
        <w:rPr>
          <w:rFonts w:ascii="Arial" w:hAnsi="Arial" w:cs="Arial"/>
          <w:b w:val="0"/>
          <w:sz w:val="22"/>
          <w:szCs w:val="22"/>
        </w:rPr>
        <w:t xml:space="preserve">changing nappies </w:t>
      </w:r>
      <w:r w:rsidRPr="0090231D">
        <w:rPr>
          <w:rFonts w:ascii="Arial" w:hAnsi="Arial" w:cs="Arial"/>
          <w:b w:val="0"/>
          <w:sz w:val="22"/>
          <w:szCs w:val="22"/>
        </w:rPr>
        <w:t xml:space="preserve">for </w:t>
      </w:r>
      <w:r w:rsidR="007B70C2" w:rsidRPr="0090231D">
        <w:rPr>
          <w:rFonts w:ascii="Arial" w:hAnsi="Arial" w:cs="Arial"/>
          <w:b w:val="0"/>
          <w:sz w:val="22"/>
          <w:szCs w:val="22"/>
        </w:rPr>
        <w:t>children</w:t>
      </w:r>
      <w:r w:rsidRPr="0090231D">
        <w:rPr>
          <w:rFonts w:ascii="Arial" w:hAnsi="Arial" w:cs="Arial"/>
          <w:b w:val="0"/>
          <w:sz w:val="22"/>
          <w:szCs w:val="22"/>
        </w:rPr>
        <w:t>:</w:t>
      </w:r>
    </w:p>
    <w:p w14:paraId="670BC2B2" w14:textId="6517FAE4" w:rsidR="00475E93" w:rsidRPr="00475E93" w:rsidRDefault="00475E93" w:rsidP="0090231D">
      <w:pPr>
        <w:pStyle w:val="Bullets1"/>
        <w:numPr>
          <w:ilvl w:val="0"/>
          <w:numId w:val="1"/>
        </w:numPr>
        <w:tabs>
          <w:tab w:val="clear" w:pos="360"/>
          <w:tab w:val="left" w:pos="1701"/>
        </w:tabs>
        <w:spacing w:line="240" w:lineRule="auto"/>
        <w:ind w:left="1701" w:hanging="567"/>
        <w:rPr>
          <w:rFonts w:eastAsia="Arial" w:cs="Arial"/>
          <w:sz w:val="22"/>
          <w:szCs w:val="22"/>
        </w:rPr>
      </w:pPr>
      <w:r w:rsidRPr="00475E93">
        <w:rPr>
          <w:rFonts w:eastAsia="Arial" w:cs="Arial"/>
          <w:sz w:val="22"/>
          <w:szCs w:val="22"/>
        </w:rPr>
        <w:t xml:space="preserve">attending to the individual personal </w:t>
      </w:r>
      <w:r w:rsidR="007B70C2">
        <w:rPr>
          <w:rFonts w:eastAsia="Arial" w:cs="Arial"/>
          <w:sz w:val="22"/>
          <w:szCs w:val="22"/>
        </w:rPr>
        <w:t>Hygiene</w:t>
      </w:r>
      <w:r w:rsidRPr="00475E93">
        <w:rPr>
          <w:rFonts w:eastAsia="Arial" w:cs="Arial"/>
          <w:sz w:val="22"/>
          <w:szCs w:val="22"/>
        </w:rPr>
        <w:t xml:space="preserve"> needs of each child </w:t>
      </w:r>
      <w:r w:rsidR="007A2931">
        <w:rPr>
          <w:rFonts w:eastAsia="Arial" w:cs="Arial"/>
          <w:sz w:val="22"/>
          <w:szCs w:val="22"/>
        </w:rPr>
        <w:t xml:space="preserve">respecting the child’s rights and </w:t>
      </w:r>
      <w:r w:rsidRPr="00475E93">
        <w:rPr>
          <w:rFonts w:eastAsia="Arial" w:cs="Arial"/>
          <w:sz w:val="22"/>
          <w:szCs w:val="22"/>
        </w:rPr>
        <w:t>as soon as is practicable</w:t>
      </w:r>
    </w:p>
    <w:p w14:paraId="670BC2B3" w14:textId="77777777" w:rsidR="00475E93" w:rsidRPr="00475E93" w:rsidRDefault="00475E93" w:rsidP="0090231D">
      <w:pPr>
        <w:pStyle w:val="Bullets1"/>
        <w:numPr>
          <w:ilvl w:val="0"/>
          <w:numId w:val="1"/>
        </w:numPr>
        <w:tabs>
          <w:tab w:val="clear" w:pos="360"/>
          <w:tab w:val="left" w:pos="1701"/>
        </w:tabs>
        <w:spacing w:line="240" w:lineRule="auto"/>
        <w:ind w:left="1701" w:hanging="567"/>
        <w:rPr>
          <w:rFonts w:eastAsia="Arial" w:cs="Arial"/>
          <w:sz w:val="22"/>
          <w:szCs w:val="22"/>
        </w:rPr>
      </w:pPr>
      <w:r w:rsidRPr="00475E93">
        <w:rPr>
          <w:rFonts w:eastAsia="Arial" w:cs="Arial"/>
          <w:sz w:val="22"/>
          <w:szCs w:val="22"/>
        </w:rPr>
        <w:t xml:space="preserve">changing nappies and attending to individual personal </w:t>
      </w:r>
      <w:r w:rsidR="007B70C2">
        <w:rPr>
          <w:rFonts w:eastAsia="Arial" w:cs="Arial"/>
          <w:sz w:val="22"/>
          <w:szCs w:val="22"/>
        </w:rPr>
        <w:t>Hygiene</w:t>
      </w:r>
      <w:r w:rsidRPr="00475E93">
        <w:rPr>
          <w:rFonts w:eastAsia="Arial" w:cs="Arial"/>
          <w:sz w:val="22"/>
          <w:szCs w:val="22"/>
        </w:rPr>
        <w:t xml:space="preserve"> and toileting needs of each child according to recommended </w:t>
      </w:r>
      <w:r w:rsidR="000D4769">
        <w:rPr>
          <w:rFonts w:eastAsia="Arial" w:cs="Arial"/>
          <w:sz w:val="22"/>
          <w:szCs w:val="22"/>
        </w:rPr>
        <w:t>procedures</w:t>
      </w:r>
    </w:p>
    <w:p w14:paraId="670BC2B4" w14:textId="024ED8C5" w:rsidR="00475E93" w:rsidRDefault="00475E93" w:rsidP="0090231D">
      <w:pPr>
        <w:pStyle w:val="Bullets1"/>
        <w:numPr>
          <w:ilvl w:val="0"/>
          <w:numId w:val="1"/>
        </w:numPr>
        <w:tabs>
          <w:tab w:val="clear" w:pos="360"/>
          <w:tab w:val="left" w:pos="1701"/>
        </w:tabs>
        <w:spacing w:line="240" w:lineRule="auto"/>
        <w:ind w:left="1701" w:hanging="567"/>
        <w:rPr>
          <w:rFonts w:eastAsia="Arial" w:cs="Arial"/>
          <w:sz w:val="22"/>
          <w:szCs w:val="22"/>
        </w:rPr>
      </w:pPr>
      <w:r w:rsidRPr="00475E93">
        <w:rPr>
          <w:rFonts w:eastAsia="Arial" w:cs="Arial"/>
          <w:sz w:val="22"/>
          <w:szCs w:val="22"/>
        </w:rPr>
        <w:t>disposing of soiled nappies in a safe and hygienic manner in line with this policy.</w:t>
      </w:r>
    </w:p>
    <w:p w14:paraId="107FB189" w14:textId="4F276F56" w:rsidR="004F65F4" w:rsidRPr="004F65F4" w:rsidRDefault="004F65F4" w:rsidP="00D17DC0">
      <w:pPr>
        <w:pStyle w:val="Bullets1"/>
        <w:numPr>
          <w:ilvl w:val="0"/>
          <w:numId w:val="1"/>
        </w:numPr>
        <w:tabs>
          <w:tab w:val="clear" w:pos="360"/>
          <w:tab w:val="left" w:pos="1701"/>
        </w:tabs>
        <w:ind w:left="1701" w:hanging="567"/>
        <w:rPr>
          <w:rFonts w:eastAsia="Arial" w:cs="Arial"/>
          <w:sz w:val="22"/>
          <w:szCs w:val="22"/>
        </w:rPr>
      </w:pPr>
      <w:r w:rsidRPr="004F65F4">
        <w:rPr>
          <w:rFonts w:eastAsia="Arial" w:cs="Arial"/>
          <w:sz w:val="22"/>
          <w:szCs w:val="22"/>
        </w:rPr>
        <w:t>use a separate changing bench or mat with a waterproof, washable surface specific for that purpose.</w:t>
      </w:r>
      <w:r w:rsidR="00EB0710">
        <w:rPr>
          <w:rFonts w:eastAsia="Arial" w:cs="Arial"/>
          <w:sz w:val="22"/>
          <w:szCs w:val="22"/>
        </w:rPr>
        <w:t xml:space="preserve"> A</w:t>
      </w:r>
      <w:r w:rsidR="00EB0710" w:rsidRPr="00F45622">
        <w:rPr>
          <w:rFonts w:eastAsia="Arial" w:cs="Arial"/>
          <w:sz w:val="22"/>
          <w:szCs w:val="22"/>
        </w:rPr>
        <w:t>reas/mats must be washed with detergent and warm water after each use</w:t>
      </w:r>
    </w:p>
    <w:p w14:paraId="0DCAA120" w14:textId="77777777" w:rsidR="004F65F4" w:rsidRPr="004F65F4" w:rsidRDefault="004F65F4" w:rsidP="00D17DC0">
      <w:pPr>
        <w:pStyle w:val="Bullets1"/>
        <w:numPr>
          <w:ilvl w:val="0"/>
          <w:numId w:val="1"/>
        </w:numPr>
        <w:tabs>
          <w:tab w:val="clear" w:pos="360"/>
          <w:tab w:val="left" w:pos="1701"/>
        </w:tabs>
        <w:ind w:left="1701" w:hanging="567"/>
        <w:rPr>
          <w:rFonts w:eastAsia="Arial" w:cs="Arial"/>
          <w:sz w:val="22"/>
          <w:szCs w:val="22"/>
        </w:rPr>
      </w:pPr>
      <w:r w:rsidRPr="004F65F4">
        <w:rPr>
          <w:rFonts w:eastAsia="Arial" w:cs="Arial"/>
          <w:sz w:val="22"/>
          <w:szCs w:val="22"/>
        </w:rPr>
        <w:t>Check to make sure that the supplies needed are ready - fresh nappies and clothes, paper towels or pre moistened towelettes and disposable gloves.</w:t>
      </w:r>
    </w:p>
    <w:p w14:paraId="15C25D0B" w14:textId="489509C1" w:rsidR="004F65F4" w:rsidRPr="004F65F4" w:rsidRDefault="004F65F4" w:rsidP="00D17DC0">
      <w:pPr>
        <w:pStyle w:val="Bullets1"/>
        <w:numPr>
          <w:ilvl w:val="0"/>
          <w:numId w:val="1"/>
        </w:numPr>
        <w:tabs>
          <w:tab w:val="clear" w:pos="360"/>
          <w:tab w:val="left" w:pos="1701"/>
        </w:tabs>
        <w:ind w:left="1701" w:hanging="567"/>
        <w:rPr>
          <w:rFonts w:eastAsia="Arial" w:cs="Arial"/>
          <w:sz w:val="22"/>
          <w:szCs w:val="22"/>
        </w:rPr>
      </w:pPr>
      <w:r w:rsidRPr="004F65F4">
        <w:rPr>
          <w:rFonts w:eastAsia="Arial" w:cs="Arial"/>
          <w:sz w:val="22"/>
          <w:szCs w:val="22"/>
        </w:rPr>
        <w:t>The child’s bottom is cleaned with moistened towelette.</w:t>
      </w:r>
      <w:r w:rsidR="00941F61">
        <w:rPr>
          <w:rFonts w:eastAsia="Arial" w:cs="Arial"/>
          <w:sz w:val="22"/>
          <w:szCs w:val="22"/>
        </w:rPr>
        <w:t xml:space="preserve"> Wiping </w:t>
      </w:r>
      <w:r w:rsidR="00516F10">
        <w:rPr>
          <w:rFonts w:eastAsia="Arial" w:cs="Arial"/>
          <w:sz w:val="22"/>
          <w:szCs w:val="22"/>
        </w:rPr>
        <w:t xml:space="preserve">motion </w:t>
      </w:r>
      <w:r w:rsidR="00941F61">
        <w:rPr>
          <w:rFonts w:eastAsia="Arial" w:cs="Arial"/>
          <w:sz w:val="22"/>
          <w:szCs w:val="22"/>
        </w:rPr>
        <w:t xml:space="preserve">from </w:t>
      </w:r>
      <w:r w:rsidR="00516F10">
        <w:rPr>
          <w:rFonts w:eastAsia="Arial" w:cs="Arial"/>
          <w:sz w:val="22"/>
          <w:szCs w:val="22"/>
        </w:rPr>
        <w:t xml:space="preserve">front to back is recommended. </w:t>
      </w:r>
    </w:p>
    <w:p w14:paraId="617D3E58" w14:textId="77777777" w:rsidR="007A2931" w:rsidRPr="007A2931" w:rsidRDefault="004F65F4" w:rsidP="00D17DC0">
      <w:pPr>
        <w:pStyle w:val="Bullets1"/>
        <w:numPr>
          <w:ilvl w:val="0"/>
          <w:numId w:val="1"/>
        </w:numPr>
        <w:tabs>
          <w:tab w:val="clear" w:pos="360"/>
          <w:tab w:val="num" w:pos="1701"/>
        </w:tabs>
        <w:spacing w:line="240" w:lineRule="auto"/>
        <w:ind w:left="1701" w:hanging="567"/>
        <w:rPr>
          <w:rFonts w:eastAsia="Arial" w:cs="Arial"/>
          <w:sz w:val="22"/>
          <w:szCs w:val="22"/>
        </w:rPr>
      </w:pPr>
      <w:r w:rsidRPr="007A2931">
        <w:rPr>
          <w:rFonts w:eastAsia="Arial" w:cs="Arial"/>
          <w:sz w:val="22"/>
          <w:szCs w:val="22"/>
        </w:rPr>
        <w:lastRenderedPageBreak/>
        <w:t>When using cloth nappies provided by the family, rinse and place the soiled nappy in a bag for the family to take home or place in a nappy bucket if provided. Nappy buckets must be stored out of reach of children whilst in use.</w:t>
      </w:r>
      <w:r w:rsidR="007A2931" w:rsidRPr="007A2931">
        <w:rPr>
          <w:rFonts w:eastAsia="Arial" w:cs="Arial"/>
          <w:sz w:val="22"/>
          <w:szCs w:val="22"/>
        </w:rPr>
        <w:t xml:space="preserve"> </w:t>
      </w:r>
    </w:p>
    <w:p w14:paraId="670BC2B5" w14:textId="2040EF1E" w:rsidR="00475E93" w:rsidRPr="0090231D" w:rsidRDefault="00475E93" w:rsidP="0090231D">
      <w:pPr>
        <w:pStyle w:val="Heading1"/>
        <w:numPr>
          <w:ilvl w:val="1"/>
          <w:numId w:val="2"/>
        </w:numPr>
        <w:tabs>
          <w:tab w:val="left" w:pos="1134"/>
        </w:tabs>
        <w:spacing w:before="240" w:after="60"/>
        <w:ind w:left="1134" w:hanging="567"/>
        <w:rPr>
          <w:rFonts w:ascii="Arial" w:hAnsi="Arial" w:cs="Arial"/>
          <w:b w:val="0"/>
          <w:sz w:val="22"/>
          <w:szCs w:val="22"/>
        </w:rPr>
      </w:pPr>
      <w:r w:rsidRPr="0090231D">
        <w:rPr>
          <w:rFonts w:ascii="Arial" w:hAnsi="Arial" w:cs="Arial"/>
          <w:b w:val="0"/>
          <w:sz w:val="22"/>
          <w:szCs w:val="22"/>
        </w:rPr>
        <w:t xml:space="preserve">In terms of the </w:t>
      </w:r>
      <w:r w:rsidR="007B70C2" w:rsidRPr="0090231D">
        <w:rPr>
          <w:rFonts w:ascii="Arial" w:hAnsi="Arial" w:cs="Arial"/>
          <w:b w:val="0"/>
          <w:sz w:val="22"/>
          <w:szCs w:val="22"/>
        </w:rPr>
        <w:t xml:space="preserve">toileting </w:t>
      </w:r>
      <w:r w:rsidRPr="0090231D">
        <w:rPr>
          <w:rFonts w:ascii="Arial" w:hAnsi="Arial" w:cs="Arial"/>
          <w:b w:val="0"/>
          <w:sz w:val="22"/>
          <w:szCs w:val="22"/>
        </w:rPr>
        <w:t xml:space="preserve">of </w:t>
      </w:r>
      <w:r w:rsidR="007B70C2" w:rsidRPr="0090231D">
        <w:rPr>
          <w:rFonts w:ascii="Arial" w:hAnsi="Arial" w:cs="Arial"/>
          <w:b w:val="0"/>
          <w:sz w:val="22"/>
          <w:szCs w:val="22"/>
        </w:rPr>
        <w:t>children</w:t>
      </w:r>
      <w:r w:rsidRPr="0090231D">
        <w:rPr>
          <w:rFonts w:ascii="Arial" w:hAnsi="Arial" w:cs="Arial"/>
          <w:b w:val="0"/>
          <w:sz w:val="22"/>
          <w:szCs w:val="22"/>
        </w:rPr>
        <w:t>:</w:t>
      </w:r>
    </w:p>
    <w:p w14:paraId="670BC2B6" w14:textId="7622042C" w:rsidR="00475E93" w:rsidRPr="00475E93" w:rsidRDefault="00475E93" w:rsidP="0090231D">
      <w:pPr>
        <w:pStyle w:val="Bullets1"/>
        <w:numPr>
          <w:ilvl w:val="0"/>
          <w:numId w:val="1"/>
        </w:numPr>
        <w:tabs>
          <w:tab w:val="clear" w:pos="360"/>
          <w:tab w:val="left" w:pos="1701"/>
        </w:tabs>
        <w:spacing w:line="240" w:lineRule="auto"/>
        <w:ind w:left="1701" w:hanging="567"/>
        <w:rPr>
          <w:rFonts w:eastAsia="Arial" w:cs="Arial"/>
          <w:sz w:val="22"/>
          <w:szCs w:val="22"/>
        </w:rPr>
      </w:pPr>
      <w:r w:rsidRPr="00475E93">
        <w:rPr>
          <w:rFonts w:eastAsia="Arial" w:cs="Arial"/>
          <w:sz w:val="22"/>
          <w:szCs w:val="22"/>
        </w:rPr>
        <w:t xml:space="preserve">ensuring soap and drying facilities are available at all times when children are in attendance at the service, including ensuring paper towels are available if hand-dryers are not </w:t>
      </w:r>
      <w:r w:rsidR="00EB0710">
        <w:rPr>
          <w:rFonts w:eastAsia="Arial" w:cs="Arial"/>
          <w:sz w:val="22"/>
          <w:szCs w:val="22"/>
        </w:rPr>
        <w:t>available</w:t>
      </w:r>
    </w:p>
    <w:p w14:paraId="670BC2B7" w14:textId="77777777" w:rsidR="00475E93" w:rsidRPr="00475E93" w:rsidRDefault="00475E93" w:rsidP="0090231D">
      <w:pPr>
        <w:pStyle w:val="Bullets1"/>
        <w:numPr>
          <w:ilvl w:val="0"/>
          <w:numId w:val="1"/>
        </w:numPr>
        <w:tabs>
          <w:tab w:val="clear" w:pos="360"/>
          <w:tab w:val="left" w:pos="1701"/>
        </w:tabs>
        <w:spacing w:line="240" w:lineRule="auto"/>
        <w:ind w:left="1701" w:hanging="567"/>
        <w:rPr>
          <w:rFonts w:eastAsia="Arial" w:cs="Arial"/>
          <w:sz w:val="22"/>
          <w:szCs w:val="22"/>
        </w:rPr>
      </w:pPr>
      <w:r w:rsidRPr="00475E93">
        <w:rPr>
          <w:rFonts w:eastAsia="Arial" w:cs="Arial"/>
          <w:sz w:val="22"/>
          <w:szCs w:val="22"/>
        </w:rPr>
        <w:t>ensuring children do not share the use of items related to personal care, such as hand towels for drying hands, toothbrushes and hairbrushes</w:t>
      </w:r>
    </w:p>
    <w:p w14:paraId="670BC2B8" w14:textId="77777777" w:rsidR="00475E93" w:rsidRPr="00475E93" w:rsidRDefault="00475E93" w:rsidP="0090231D">
      <w:pPr>
        <w:pStyle w:val="Bullets1"/>
        <w:numPr>
          <w:ilvl w:val="0"/>
          <w:numId w:val="1"/>
        </w:numPr>
        <w:tabs>
          <w:tab w:val="clear" w:pos="360"/>
          <w:tab w:val="left" w:pos="1701"/>
        </w:tabs>
        <w:spacing w:line="240" w:lineRule="auto"/>
        <w:ind w:left="1701" w:hanging="567"/>
        <w:rPr>
          <w:rFonts w:eastAsia="Arial" w:cs="Arial"/>
          <w:sz w:val="22"/>
          <w:szCs w:val="22"/>
        </w:rPr>
      </w:pPr>
      <w:r w:rsidRPr="00475E93">
        <w:rPr>
          <w:rFonts w:eastAsia="Arial" w:cs="Arial"/>
          <w:sz w:val="22"/>
          <w:szCs w:val="22"/>
        </w:rPr>
        <w:t>encouraging children to flush the toilet after use</w:t>
      </w:r>
    </w:p>
    <w:p w14:paraId="670BC2B9" w14:textId="77777777" w:rsidR="00475E93" w:rsidRPr="00475E93" w:rsidRDefault="00475E93" w:rsidP="0090231D">
      <w:pPr>
        <w:pStyle w:val="Bullets1"/>
        <w:numPr>
          <w:ilvl w:val="0"/>
          <w:numId w:val="1"/>
        </w:numPr>
        <w:tabs>
          <w:tab w:val="clear" w:pos="360"/>
          <w:tab w:val="left" w:pos="1701"/>
        </w:tabs>
        <w:spacing w:line="240" w:lineRule="auto"/>
        <w:ind w:left="1701" w:hanging="567"/>
        <w:rPr>
          <w:rFonts w:eastAsia="Arial" w:cs="Arial"/>
          <w:sz w:val="22"/>
          <w:szCs w:val="22"/>
        </w:rPr>
      </w:pPr>
      <w:r w:rsidRPr="00475E93">
        <w:rPr>
          <w:rFonts w:eastAsia="Arial" w:cs="Arial"/>
          <w:sz w:val="22"/>
          <w:szCs w:val="22"/>
        </w:rPr>
        <w:t>encouraging and assisting (where required) children to wash their hands according to hand washing guidelines after toileting</w:t>
      </w:r>
    </w:p>
    <w:p w14:paraId="670BC2BA" w14:textId="77777777" w:rsidR="00475E93" w:rsidRPr="00475E93" w:rsidRDefault="00475E93" w:rsidP="0090231D">
      <w:pPr>
        <w:pStyle w:val="Bullets1"/>
        <w:numPr>
          <w:ilvl w:val="0"/>
          <w:numId w:val="1"/>
        </w:numPr>
        <w:tabs>
          <w:tab w:val="clear" w:pos="360"/>
          <w:tab w:val="left" w:pos="1701"/>
        </w:tabs>
        <w:spacing w:line="240" w:lineRule="auto"/>
        <w:ind w:left="1701" w:hanging="567"/>
        <w:rPr>
          <w:rFonts w:eastAsia="Arial" w:cs="Arial"/>
          <w:sz w:val="22"/>
          <w:szCs w:val="22"/>
        </w:rPr>
      </w:pPr>
      <w:r w:rsidRPr="00475E93">
        <w:rPr>
          <w:rFonts w:eastAsia="Arial" w:cs="Arial"/>
          <w:sz w:val="22"/>
          <w:szCs w:val="22"/>
        </w:rPr>
        <w:t>encouraging children to tell a staff member if they have had a toileting accident</w:t>
      </w:r>
    </w:p>
    <w:p w14:paraId="670BC2BB" w14:textId="77777777" w:rsidR="00475E93" w:rsidRPr="00475E93" w:rsidRDefault="00475E93" w:rsidP="0090231D">
      <w:pPr>
        <w:pStyle w:val="Bullets1"/>
        <w:numPr>
          <w:ilvl w:val="0"/>
          <w:numId w:val="1"/>
        </w:numPr>
        <w:tabs>
          <w:tab w:val="clear" w:pos="360"/>
          <w:tab w:val="left" w:pos="1701"/>
        </w:tabs>
        <w:spacing w:line="240" w:lineRule="auto"/>
        <w:ind w:left="1701" w:hanging="567"/>
        <w:rPr>
          <w:rFonts w:eastAsia="Arial" w:cs="Arial"/>
          <w:sz w:val="22"/>
          <w:szCs w:val="22"/>
        </w:rPr>
      </w:pPr>
      <w:r w:rsidRPr="00475E93">
        <w:rPr>
          <w:rFonts w:eastAsia="Arial" w:cs="Arial"/>
          <w:sz w:val="22"/>
          <w:szCs w:val="22"/>
        </w:rPr>
        <w:t>monitoring and maintaining toileting facilities in a safe, clean and hygienic manner while children are in attendance; this requires periodic checking of the bathroom area</w:t>
      </w:r>
    </w:p>
    <w:p w14:paraId="670BC2BC" w14:textId="4DEE660F" w:rsidR="00475E93" w:rsidRPr="00475E93" w:rsidRDefault="00475E93" w:rsidP="0090231D">
      <w:pPr>
        <w:pStyle w:val="Bullets1"/>
        <w:numPr>
          <w:ilvl w:val="0"/>
          <w:numId w:val="1"/>
        </w:numPr>
        <w:tabs>
          <w:tab w:val="clear" w:pos="360"/>
          <w:tab w:val="left" w:pos="1701"/>
        </w:tabs>
        <w:spacing w:line="240" w:lineRule="auto"/>
        <w:ind w:left="1701" w:hanging="567"/>
        <w:rPr>
          <w:rFonts w:eastAsia="Arial" w:cs="Arial"/>
          <w:sz w:val="22"/>
          <w:szCs w:val="22"/>
        </w:rPr>
      </w:pPr>
      <w:r w:rsidRPr="00475E93">
        <w:rPr>
          <w:rFonts w:eastAsia="Arial" w:cs="Arial"/>
          <w:sz w:val="22"/>
          <w:szCs w:val="22"/>
        </w:rPr>
        <w:t xml:space="preserve">respecting diverse styles of toileting children due to </w:t>
      </w:r>
      <w:r w:rsidR="00EB0710">
        <w:rPr>
          <w:rFonts w:eastAsia="Arial" w:cs="Arial"/>
          <w:sz w:val="22"/>
          <w:szCs w:val="22"/>
        </w:rPr>
        <w:t xml:space="preserve">personal preferences, </w:t>
      </w:r>
      <w:r w:rsidRPr="00475E93">
        <w:rPr>
          <w:rFonts w:eastAsia="Arial" w:cs="Arial"/>
          <w:sz w:val="22"/>
          <w:szCs w:val="22"/>
        </w:rPr>
        <w:t>cultural or religious practices</w:t>
      </w:r>
    </w:p>
    <w:p w14:paraId="670BC2BD" w14:textId="1207079F" w:rsidR="00475E93" w:rsidRDefault="00475E93" w:rsidP="0090231D">
      <w:pPr>
        <w:pStyle w:val="Bullets1"/>
        <w:numPr>
          <w:ilvl w:val="0"/>
          <w:numId w:val="1"/>
        </w:numPr>
        <w:tabs>
          <w:tab w:val="clear" w:pos="360"/>
          <w:tab w:val="left" w:pos="1701"/>
        </w:tabs>
        <w:spacing w:line="240" w:lineRule="auto"/>
        <w:ind w:left="1701" w:hanging="567"/>
        <w:rPr>
          <w:rFonts w:eastAsia="Arial" w:cs="Arial"/>
          <w:sz w:val="22"/>
          <w:szCs w:val="22"/>
        </w:rPr>
      </w:pPr>
      <w:r w:rsidRPr="00475E93">
        <w:rPr>
          <w:rFonts w:eastAsia="Arial" w:cs="Arial"/>
          <w:sz w:val="22"/>
          <w:szCs w:val="22"/>
        </w:rPr>
        <w:t xml:space="preserve">respecting the </w:t>
      </w:r>
      <w:r w:rsidR="00EB0710">
        <w:rPr>
          <w:rFonts w:eastAsia="Arial" w:cs="Arial"/>
          <w:sz w:val="22"/>
          <w:szCs w:val="22"/>
        </w:rPr>
        <w:t xml:space="preserve">child’s rights, including the </w:t>
      </w:r>
      <w:r w:rsidRPr="00475E93">
        <w:rPr>
          <w:rFonts w:eastAsia="Arial" w:cs="Arial"/>
          <w:sz w:val="22"/>
          <w:szCs w:val="22"/>
        </w:rPr>
        <w:t>need to maintain privacy of toileting and dressing.</w:t>
      </w:r>
    </w:p>
    <w:p w14:paraId="7A3491E3" w14:textId="27AA2DAE" w:rsidR="00C8681F" w:rsidRPr="00895BAF" w:rsidRDefault="00C8681F" w:rsidP="00D17DC0">
      <w:pPr>
        <w:pStyle w:val="Bullets1"/>
        <w:numPr>
          <w:ilvl w:val="0"/>
          <w:numId w:val="1"/>
        </w:numPr>
        <w:tabs>
          <w:tab w:val="clear" w:pos="360"/>
          <w:tab w:val="left" w:pos="1701"/>
        </w:tabs>
        <w:spacing w:line="240" w:lineRule="auto"/>
        <w:ind w:left="1701" w:hanging="567"/>
        <w:rPr>
          <w:rFonts w:eastAsia="Arial" w:cs="Arial"/>
          <w:sz w:val="22"/>
          <w:szCs w:val="22"/>
        </w:rPr>
      </w:pPr>
      <w:r w:rsidRPr="00895BAF">
        <w:rPr>
          <w:rFonts w:eastAsia="Arial" w:cs="Arial"/>
          <w:sz w:val="22"/>
          <w:szCs w:val="22"/>
        </w:rPr>
        <w:t>Toilet facilities must be accessible by the children</w:t>
      </w:r>
      <w:r w:rsidR="00EF3C60">
        <w:rPr>
          <w:rFonts w:eastAsia="Arial" w:cs="Arial"/>
          <w:sz w:val="22"/>
          <w:szCs w:val="22"/>
        </w:rPr>
        <w:t xml:space="preserve"> and encourage </w:t>
      </w:r>
      <w:r w:rsidR="00B4412E">
        <w:rPr>
          <w:rFonts w:eastAsia="Arial" w:cs="Arial"/>
          <w:sz w:val="22"/>
          <w:szCs w:val="22"/>
        </w:rPr>
        <w:t>independence</w:t>
      </w:r>
      <w:r>
        <w:rPr>
          <w:rFonts w:eastAsia="Arial" w:cs="Arial"/>
          <w:sz w:val="22"/>
          <w:szCs w:val="22"/>
        </w:rPr>
        <w:t>.</w:t>
      </w:r>
    </w:p>
    <w:p w14:paraId="5C225692" w14:textId="77777777" w:rsidR="00C8681F" w:rsidRPr="00475E93" w:rsidRDefault="00C8681F" w:rsidP="00D17DC0">
      <w:pPr>
        <w:pStyle w:val="Bullets1"/>
        <w:numPr>
          <w:ilvl w:val="0"/>
          <w:numId w:val="0"/>
        </w:numPr>
        <w:tabs>
          <w:tab w:val="left" w:pos="1701"/>
        </w:tabs>
        <w:spacing w:line="240" w:lineRule="auto"/>
        <w:rPr>
          <w:rFonts w:eastAsia="Arial" w:cs="Arial"/>
          <w:sz w:val="22"/>
          <w:szCs w:val="22"/>
        </w:rPr>
      </w:pPr>
    </w:p>
    <w:p w14:paraId="670BC2BE" w14:textId="6000998C" w:rsidR="00475E93" w:rsidRPr="0090231D" w:rsidRDefault="00475E93" w:rsidP="0090231D">
      <w:pPr>
        <w:pStyle w:val="Heading1"/>
        <w:numPr>
          <w:ilvl w:val="1"/>
          <w:numId w:val="2"/>
        </w:numPr>
        <w:tabs>
          <w:tab w:val="left" w:pos="1134"/>
        </w:tabs>
        <w:spacing w:before="240" w:after="60"/>
        <w:ind w:left="1134" w:hanging="567"/>
        <w:rPr>
          <w:rFonts w:ascii="Arial" w:hAnsi="Arial" w:cs="Arial"/>
          <w:b w:val="0"/>
          <w:sz w:val="22"/>
          <w:szCs w:val="22"/>
        </w:rPr>
      </w:pPr>
      <w:r w:rsidRPr="0090231D">
        <w:rPr>
          <w:rFonts w:ascii="Arial" w:hAnsi="Arial" w:cs="Arial"/>
          <w:b w:val="0"/>
          <w:sz w:val="22"/>
          <w:szCs w:val="22"/>
        </w:rPr>
        <w:t xml:space="preserve">For </w:t>
      </w:r>
      <w:r w:rsidR="007B70C2">
        <w:rPr>
          <w:rFonts w:ascii="Arial" w:hAnsi="Arial" w:cs="Arial"/>
          <w:b w:val="0"/>
          <w:sz w:val="22"/>
          <w:szCs w:val="22"/>
        </w:rPr>
        <w:t>cleaning</w:t>
      </w:r>
      <w:r w:rsidR="007B70C2" w:rsidRPr="0090231D">
        <w:rPr>
          <w:rFonts w:ascii="Arial" w:hAnsi="Arial" w:cs="Arial"/>
          <w:b w:val="0"/>
          <w:sz w:val="22"/>
          <w:szCs w:val="22"/>
        </w:rPr>
        <w:t xml:space="preserve"> toys, clothi</w:t>
      </w:r>
      <w:r w:rsidR="0090231D" w:rsidRPr="0090231D">
        <w:rPr>
          <w:rFonts w:ascii="Arial" w:hAnsi="Arial" w:cs="Arial"/>
          <w:b w:val="0"/>
          <w:sz w:val="22"/>
          <w:szCs w:val="22"/>
        </w:rPr>
        <w:t xml:space="preserve">ng </w:t>
      </w:r>
      <w:r w:rsidRPr="0090231D">
        <w:rPr>
          <w:rFonts w:ascii="Arial" w:hAnsi="Arial" w:cs="Arial"/>
          <w:b w:val="0"/>
          <w:sz w:val="22"/>
          <w:szCs w:val="22"/>
        </w:rPr>
        <w:t xml:space="preserve">and the </w:t>
      </w:r>
      <w:r w:rsidR="007B70C2" w:rsidRPr="0090231D">
        <w:rPr>
          <w:rFonts w:ascii="Arial" w:hAnsi="Arial" w:cs="Arial"/>
          <w:b w:val="0"/>
          <w:sz w:val="22"/>
          <w:szCs w:val="22"/>
        </w:rPr>
        <w:t xml:space="preserve">service </w:t>
      </w:r>
      <w:r w:rsidRPr="0090231D">
        <w:rPr>
          <w:rFonts w:ascii="Arial" w:hAnsi="Arial" w:cs="Arial"/>
          <w:b w:val="0"/>
          <w:sz w:val="22"/>
          <w:szCs w:val="22"/>
        </w:rPr>
        <w:t xml:space="preserve">in </w:t>
      </w:r>
      <w:r w:rsidR="007B70C2" w:rsidRPr="0090231D">
        <w:rPr>
          <w:rFonts w:ascii="Arial" w:hAnsi="Arial" w:cs="Arial"/>
          <w:b w:val="0"/>
          <w:sz w:val="22"/>
          <w:szCs w:val="22"/>
        </w:rPr>
        <w:t>general</w:t>
      </w:r>
      <w:r w:rsidRPr="0090231D">
        <w:rPr>
          <w:rFonts w:ascii="Arial" w:hAnsi="Arial" w:cs="Arial"/>
          <w:b w:val="0"/>
          <w:sz w:val="22"/>
          <w:szCs w:val="22"/>
        </w:rPr>
        <w:t>:</w:t>
      </w:r>
    </w:p>
    <w:p w14:paraId="670BC2BF" w14:textId="74C404C8" w:rsidR="00475E93" w:rsidRPr="00475E93" w:rsidRDefault="002D2573" w:rsidP="0090231D">
      <w:pPr>
        <w:pStyle w:val="Bullets1"/>
        <w:numPr>
          <w:ilvl w:val="0"/>
          <w:numId w:val="1"/>
        </w:numPr>
        <w:tabs>
          <w:tab w:val="clear" w:pos="360"/>
          <w:tab w:val="left" w:pos="1701"/>
        </w:tabs>
        <w:spacing w:line="240" w:lineRule="auto"/>
        <w:ind w:left="1701" w:hanging="567"/>
        <w:rPr>
          <w:rFonts w:eastAsia="Arial" w:cs="Arial"/>
          <w:sz w:val="22"/>
          <w:szCs w:val="22"/>
        </w:rPr>
      </w:pPr>
      <w:r>
        <w:rPr>
          <w:rFonts w:eastAsia="Arial" w:cs="Arial"/>
          <w:sz w:val="22"/>
          <w:szCs w:val="22"/>
        </w:rPr>
        <w:t xml:space="preserve">Immediately cleaning or </w:t>
      </w:r>
      <w:r w:rsidR="00475E93" w:rsidRPr="00475E93">
        <w:rPr>
          <w:rFonts w:eastAsia="Arial" w:cs="Arial"/>
          <w:sz w:val="22"/>
          <w:szCs w:val="22"/>
        </w:rPr>
        <w:t xml:space="preserve">removing toys that a child has sneezed or coughed on </w:t>
      </w:r>
      <w:r w:rsidR="00EB0710">
        <w:rPr>
          <w:rFonts w:eastAsia="Arial" w:cs="Arial"/>
          <w:sz w:val="22"/>
          <w:szCs w:val="22"/>
        </w:rPr>
        <w:t xml:space="preserve">e.g. </w:t>
      </w:r>
      <w:r w:rsidR="00475E93" w:rsidRPr="00475E93">
        <w:rPr>
          <w:rFonts w:eastAsia="Arial" w:cs="Arial"/>
          <w:sz w:val="22"/>
          <w:szCs w:val="22"/>
        </w:rPr>
        <w:t>place in a ‘toys-to-be-cleaned’ box</w:t>
      </w:r>
    </w:p>
    <w:p w14:paraId="670BC2C0" w14:textId="1EF86944" w:rsidR="00475E93" w:rsidRPr="00475E93" w:rsidRDefault="002966C2" w:rsidP="0090231D">
      <w:pPr>
        <w:pStyle w:val="Bullets1"/>
        <w:numPr>
          <w:ilvl w:val="0"/>
          <w:numId w:val="1"/>
        </w:numPr>
        <w:tabs>
          <w:tab w:val="clear" w:pos="360"/>
          <w:tab w:val="left" w:pos="1701"/>
        </w:tabs>
        <w:spacing w:line="240" w:lineRule="auto"/>
        <w:ind w:left="1701" w:hanging="567"/>
        <w:rPr>
          <w:rFonts w:eastAsia="Arial" w:cs="Arial"/>
          <w:sz w:val="22"/>
          <w:szCs w:val="22"/>
        </w:rPr>
      </w:pPr>
      <w:r>
        <w:rPr>
          <w:rFonts w:eastAsia="Arial" w:cs="Arial"/>
          <w:sz w:val="22"/>
          <w:szCs w:val="22"/>
        </w:rPr>
        <w:t>Where required</w:t>
      </w:r>
      <w:r w:rsidR="001F0626">
        <w:rPr>
          <w:rFonts w:eastAsia="Arial" w:cs="Arial"/>
          <w:sz w:val="22"/>
          <w:szCs w:val="22"/>
        </w:rPr>
        <w:t xml:space="preserve"> e.g. using </w:t>
      </w:r>
      <w:r w:rsidR="00132C6F">
        <w:rPr>
          <w:rFonts w:eastAsia="Arial" w:cs="Arial"/>
          <w:sz w:val="22"/>
          <w:szCs w:val="22"/>
        </w:rPr>
        <w:t xml:space="preserve">appropriate for purpose </w:t>
      </w:r>
      <w:r w:rsidR="001F0626">
        <w:rPr>
          <w:rFonts w:eastAsia="Arial" w:cs="Arial"/>
          <w:sz w:val="22"/>
          <w:szCs w:val="22"/>
        </w:rPr>
        <w:t>chemicals</w:t>
      </w:r>
      <w:r w:rsidR="00D345F3">
        <w:rPr>
          <w:rFonts w:eastAsia="Arial" w:cs="Arial"/>
          <w:sz w:val="22"/>
          <w:szCs w:val="22"/>
        </w:rPr>
        <w:t>,</w:t>
      </w:r>
      <w:r w:rsidR="001F0626">
        <w:rPr>
          <w:rFonts w:eastAsia="Arial" w:cs="Arial"/>
          <w:sz w:val="22"/>
          <w:szCs w:val="22"/>
        </w:rPr>
        <w:t xml:space="preserve"> </w:t>
      </w:r>
      <w:r w:rsidR="00132C6F">
        <w:rPr>
          <w:rFonts w:eastAsia="Arial" w:cs="Arial"/>
          <w:sz w:val="22"/>
          <w:szCs w:val="22"/>
        </w:rPr>
        <w:t>and if</w:t>
      </w:r>
      <w:r w:rsidR="001F0626">
        <w:rPr>
          <w:rFonts w:eastAsia="Arial" w:cs="Arial"/>
          <w:sz w:val="22"/>
          <w:szCs w:val="22"/>
        </w:rPr>
        <w:t xml:space="preserve"> preferred</w:t>
      </w:r>
      <w:r w:rsidR="00D345F3">
        <w:rPr>
          <w:rFonts w:eastAsia="Arial" w:cs="Arial"/>
          <w:sz w:val="22"/>
          <w:szCs w:val="22"/>
        </w:rPr>
        <w:t>,</w:t>
      </w:r>
      <w:r>
        <w:rPr>
          <w:rFonts w:eastAsia="Arial" w:cs="Arial"/>
          <w:sz w:val="22"/>
          <w:szCs w:val="22"/>
        </w:rPr>
        <w:t xml:space="preserve"> </w:t>
      </w:r>
      <w:r w:rsidR="00D345F3">
        <w:rPr>
          <w:rFonts w:eastAsia="Arial" w:cs="Arial"/>
          <w:sz w:val="22"/>
          <w:szCs w:val="22"/>
        </w:rPr>
        <w:t xml:space="preserve">to be </w:t>
      </w:r>
      <w:r w:rsidR="00475E93" w:rsidRPr="00475E93">
        <w:rPr>
          <w:rFonts w:eastAsia="Arial" w:cs="Arial"/>
          <w:sz w:val="22"/>
          <w:szCs w:val="22"/>
        </w:rPr>
        <w:t xml:space="preserve">wearing gloves when </w:t>
      </w:r>
      <w:r w:rsidR="007B70C2">
        <w:rPr>
          <w:rFonts w:eastAsia="Arial" w:cs="Arial"/>
          <w:sz w:val="22"/>
          <w:szCs w:val="22"/>
        </w:rPr>
        <w:t>Cleaning</w:t>
      </w:r>
      <w:r w:rsidR="00475E93" w:rsidRPr="00475E93">
        <w:rPr>
          <w:rFonts w:eastAsia="Arial" w:cs="Arial"/>
          <w:sz w:val="22"/>
          <w:szCs w:val="22"/>
        </w:rPr>
        <w:t xml:space="preserve"> (general purpose gloves are sufficient)</w:t>
      </w:r>
    </w:p>
    <w:p w14:paraId="670BC2C1" w14:textId="2867AF06" w:rsidR="00475E93" w:rsidRPr="00475E93" w:rsidRDefault="00475E93" w:rsidP="0090231D">
      <w:pPr>
        <w:pStyle w:val="Bullets1"/>
        <w:numPr>
          <w:ilvl w:val="0"/>
          <w:numId w:val="1"/>
        </w:numPr>
        <w:tabs>
          <w:tab w:val="clear" w:pos="360"/>
          <w:tab w:val="left" w:pos="1701"/>
        </w:tabs>
        <w:spacing w:line="240" w:lineRule="auto"/>
        <w:ind w:left="1701" w:hanging="567"/>
        <w:rPr>
          <w:rFonts w:eastAsia="Arial" w:cs="Arial"/>
          <w:sz w:val="22"/>
          <w:szCs w:val="22"/>
        </w:rPr>
      </w:pPr>
      <w:r w:rsidRPr="00475E93">
        <w:rPr>
          <w:rFonts w:eastAsia="Arial" w:cs="Arial"/>
          <w:sz w:val="22"/>
          <w:szCs w:val="22"/>
        </w:rPr>
        <w:t xml:space="preserve">washing mouthed toys </w:t>
      </w:r>
      <w:r w:rsidR="00A37E05">
        <w:rPr>
          <w:rFonts w:eastAsia="Arial" w:cs="Arial"/>
          <w:sz w:val="22"/>
          <w:szCs w:val="22"/>
        </w:rPr>
        <w:t xml:space="preserve">immediately or at least </w:t>
      </w:r>
      <w:r w:rsidRPr="00475E93">
        <w:rPr>
          <w:rFonts w:eastAsia="Arial" w:cs="Arial"/>
          <w:sz w:val="22"/>
          <w:szCs w:val="22"/>
        </w:rPr>
        <w:t>daily using warm water and detergent and, if possible, drying in the sun</w:t>
      </w:r>
    </w:p>
    <w:p w14:paraId="670BC2C2" w14:textId="658A739A" w:rsidR="00475E93" w:rsidRPr="00475E93" w:rsidRDefault="00475E93" w:rsidP="0090231D">
      <w:pPr>
        <w:pStyle w:val="Bullets1"/>
        <w:numPr>
          <w:ilvl w:val="0"/>
          <w:numId w:val="1"/>
        </w:numPr>
        <w:tabs>
          <w:tab w:val="clear" w:pos="360"/>
          <w:tab w:val="left" w:pos="1701"/>
        </w:tabs>
        <w:spacing w:line="240" w:lineRule="auto"/>
        <w:ind w:left="1701" w:hanging="567"/>
        <w:rPr>
          <w:rFonts w:eastAsia="Arial" w:cs="Arial"/>
          <w:sz w:val="22"/>
          <w:szCs w:val="22"/>
        </w:rPr>
      </w:pPr>
      <w:r w:rsidRPr="00475E93">
        <w:rPr>
          <w:rFonts w:eastAsia="Arial" w:cs="Arial"/>
          <w:sz w:val="22"/>
          <w:szCs w:val="22"/>
        </w:rPr>
        <w:t>wiping over books with a moist cloth treated with detergent</w:t>
      </w:r>
    </w:p>
    <w:p w14:paraId="670BC2C3" w14:textId="77777777" w:rsidR="00475E93" w:rsidRPr="00475E93" w:rsidRDefault="00475E93" w:rsidP="0090231D">
      <w:pPr>
        <w:pStyle w:val="Bullets1"/>
        <w:numPr>
          <w:ilvl w:val="0"/>
          <w:numId w:val="1"/>
        </w:numPr>
        <w:tabs>
          <w:tab w:val="clear" w:pos="360"/>
          <w:tab w:val="left" w:pos="1701"/>
        </w:tabs>
        <w:spacing w:line="240" w:lineRule="auto"/>
        <w:ind w:left="1701" w:hanging="567"/>
        <w:rPr>
          <w:rFonts w:eastAsia="Arial" w:cs="Arial"/>
          <w:sz w:val="22"/>
          <w:szCs w:val="22"/>
        </w:rPr>
      </w:pPr>
      <w:r w:rsidRPr="00475E93">
        <w:rPr>
          <w:rFonts w:eastAsia="Arial" w:cs="Arial"/>
          <w:sz w:val="22"/>
          <w:szCs w:val="22"/>
        </w:rPr>
        <w:t>ensuring washable toys and equipment are cleaned term by term or annually, as required</w:t>
      </w:r>
    </w:p>
    <w:p w14:paraId="670BC2C4" w14:textId="77777777" w:rsidR="00475E93" w:rsidRPr="00475E93" w:rsidRDefault="00475E93" w:rsidP="0090231D">
      <w:pPr>
        <w:pStyle w:val="Bullets1"/>
        <w:numPr>
          <w:ilvl w:val="0"/>
          <w:numId w:val="1"/>
        </w:numPr>
        <w:tabs>
          <w:tab w:val="clear" w:pos="360"/>
          <w:tab w:val="left" w:pos="1701"/>
        </w:tabs>
        <w:spacing w:line="240" w:lineRule="auto"/>
        <w:ind w:left="1701" w:hanging="567"/>
        <w:rPr>
          <w:rFonts w:eastAsia="Arial" w:cs="Arial"/>
          <w:sz w:val="22"/>
          <w:szCs w:val="22"/>
        </w:rPr>
      </w:pPr>
      <w:r w:rsidRPr="00475E93">
        <w:rPr>
          <w:rFonts w:eastAsia="Arial" w:cs="Arial"/>
          <w:sz w:val="22"/>
          <w:szCs w:val="22"/>
        </w:rPr>
        <w:t>where applicable, washing and disinfecting mattress covers and linen.</w:t>
      </w:r>
    </w:p>
    <w:p w14:paraId="670BC2C5" w14:textId="1D56A53A" w:rsidR="00475E93" w:rsidRPr="007B70C2" w:rsidRDefault="00475E93" w:rsidP="007B70C2">
      <w:pPr>
        <w:pStyle w:val="Heading1"/>
        <w:numPr>
          <w:ilvl w:val="1"/>
          <w:numId w:val="2"/>
        </w:numPr>
        <w:tabs>
          <w:tab w:val="left" w:pos="1134"/>
        </w:tabs>
        <w:spacing w:before="240" w:after="60"/>
        <w:ind w:left="1134" w:hanging="567"/>
        <w:rPr>
          <w:rFonts w:ascii="Arial" w:hAnsi="Arial" w:cs="Arial"/>
          <w:b w:val="0"/>
          <w:sz w:val="22"/>
          <w:szCs w:val="22"/>
        </w:rPr>
      </w:pPr>
      <w:r w:rsidRPr="007B70C2">
        <w:rPr>
          <w:rFonts w:ascii="Arial" w:hAnsi="Arial" w:cs="Arial"/>
          <w:b w:val="0"/>
          <w:sz w:val="22"/>
          <w:szCs w:val="22"/>
        </w:rPr>
        <w:t xml:space="preserve">In regard to </w:t>
      </w:r>
      <w:r w:rsidR="007B70C2" w:rsidRPr="007B70C2">
        <w:rPr>
          <w:rFonts w:ascii="Arial" w:hAnsi="Arial" w:cs="Arial"/>
          <w:b w:val="0"/>
          <w:sz w:val="22"/>
          <w:szCs w:val="22"/>
        </w:rPr>
        <w:t>children’s co</w:t>
      </w:r>
      <w:r w:rsidR="0090231D" w:rsidRPr="007B70C2">
        <w:rPr>
          <w:rFonts w:ascii="Arial" w:hAnsi="Arial" w:cs="Arial"/>
          <w:b w:val="0"/>
          <w:sz w:val="22"/>
          <w:szCs w:val="22"/>
        </w:rPr>
        <w:t xml:space="preserve">ntact </w:t>
      </w:r>
      <w:r w:rsidRPr="007B70C2">
        <w:rPr>
          <w:rFonts w:ascii="Arial" w:hAnsi="Arial" w:cs="Arial"/>
          <w:b w:val="0"/>
          <w:sz w:val="22"/>
          <w:szCs w:val="22"/>
        </w:rPr>
        <w:t xml:space="preserve">with </w:t>
      </w:r>
      <w:r w:rsidR="007B70C2" w:rsidRPr="007B70C2">
        <w:rPr>
          <w:rFonts w:ascii="Arial" w:hAnsi="Arial" w:cs="Arial"/>
          <w:b w:val="0"/>
          <w:sz w:val="22"/>
          <w:szCs w:val="22"/>
        </w:rPr>
        <w:t>one another</w:t>
      </w:r>
      <w:r w:rsidRPr="007B70C2">
        <w:rPr>
          <w:rFonts w:ascii="Arial" w:hAnsi="Arial" w:cs="Arial"/>
          <w:b w:val="0"/>
          <w:sz w:val="22"/>
          <w:szCs w:val="22"/>
        </w:rPr>
        <w:t xml:space="preserve">, educating and encouraging children in good </w:t>
      </w:r>
      <w:r w:rsidR="00132C6F">
        <w:rPr>
          <w:rFonts w:ascii="Arial" w:hAnsi="Arial" w:cs="Arial"/>
          <w:b w:val="0"/>
          <w:sz w:val="22"/>
          <w:szCs w:val="22"/>
        </w:rPr>
        <w:t xml:space="preserve">respectful </w:t>
      </w:r>
      <w:r w:rsidRPr="007B70C2">
        <w:rPr>
          <w:rFonts w:ascii="Arial" w:hAnsi="Arial" w:cs="Arial"/>
          <w:b w:val="0"/>
          <w:sz w:val="22"/>
          <w:szCs w:val="22"/>
        </w:rPr>
        <w:t xml:space="preserve">personal </w:t>
      </w:r>
      <w:r w:rsidR="007B70C2" w:rsidRPr="007B70C2">
        <w:rPr>
          <w:rFonts w:ascii="Arial" w:hAnsi="Arial" w:cs="Arial"/>
          <w:b w:val="0"/>
          <w:sz w:val="22"/>
          <w:szCs w:val="22"/>
        </w:rPr>
        <w:t>Hygiene</w:t>
      </w:r>
      <w:r w:rsidRPr="007B70C2">
        <w:rPr>
          <w:rFonts w:ascii="Arial" w:hAnsi="Arial" w:cs="Arial"/>
          <w:b w:val="0"/>
          <w:sz w:val="22"/>
          <w:szCs w:val="22"/>
        </w:rPr>
        <w:t xml:space="preserve"> practices, such as:</w:t>
      </w:r>
    </w:p>
    <w:p w14:paraId="670BC2C6" w14:textId="2A45A2B5" w:rsidR="00475E93" w:rsidRPr="00475E93" w:rsidRDefault="00475E93" w:rsidP="0090231D">
      <w:pPr>
        <w:pStyle w:val="Bullets1"/>
        <w:numPr>
          <w:ilvl w:val="0"/>
          <w:numId w:val="1"/>
        </w:numPr>
        <w:tabs>
          <w:tab w:val="clear" w:pos="360"/>
          <w:tab w:val="left" w:pos="1701"/>
        </w:tabs>
        <w:spacing w:line="240" w:lineRule="auto"/>
        <w:ind w:left="1701" w:hanging="567"/>
        <w:rPr>
          <w:rFonts w:eastAsia="Arial" w:cs="Arial"/>
          <w:sz w:val="22"/>
          <w:szCs w:val="22"/>
        </w:rPr>
      </w:pPr>
      <w:r w:rsidRPr="00475E93">
        <w:rPr>
          <w:rFonts w:eastAsia="Arial" w:cs="Arial"/>
          <w:sz w:val="22"/>
          <w:szCs w:val="22"/>
        </w:rPr>
        <w:t>washing their hands</w:t>
      </w:r>
      <w:r w:rsidR="00F6731D">
        <w:rPr>
          <w:rFonts w:eastAsia="Arial" w:cs="Arial"/>
          <w:sz w:val="22"/>
          <w:szCs w:val="22"/>
        </w:rPr>
        <w:t xml:space="preserve"> </w:t>
      </w:r>
      <w:r w:rsidR="00A3656B">
        <w:rPr>
          <w:rFonts w:eastAsia="Arial" w:cs="Arial"/>
          <w:sz w:val="22"/>
          <w:szCs w:val="22"/>
        </w:rPr>
        <w:t>e.g.</w:t>
      </w:r>
      <w:r w:rsidRPr="00475E93">
        <w:rPr>
          <w:rFonts w:eastAsia="Arial" w:cs="Arial"/>
          <w:sz w:val="22"/>
          <w:szCs w:val="22"/>
        </w:rPr>
        <w:t xml:space="preserve"> after blowing and wiping their nose</w:t>
      </w:r>
      <w:r w:rsidR="00DB259C">
        <w:rPr>
          <w:rFonts w:eastAsia="Arial" w:cs="Arial"/>
          <w:sz w:val="22"/>
          <w:szCs w:val="22"/>
        </w:rPr>
        <w:t xml:space="preserve">, </w:t>
      </w:r>
      <w:r w:rsidR="000511DC">
        <w:rPr>
          <w:rFonts w:eastAsia="Arial" w:cs="Arial"/>
          <w:sz w:val="22"/>
          <w:szCs w:val="22"/>
        </w:rPr>
        <w:t>handling animals</w:t>
      </w:r>
      <w:r w:rsidR="00A3656B">
        <w:rPr>
          <w:rFonts w:eastAsia="Arial" w:cs="Arial"/>
          <w:sz w:val="22"/>
          <w:szCs w:val="22"/>
        </w:rPr>
        <w:t>,</w:t>
      </w:r>
      <w:r w:rsidR="00A3656B" w:rsidRPr="00A3656B">
        <w:rPr>
          <w:rFonts w:eastAsia="Arial" w:cs="Arial"/>
          <w:sz w:val="22"/>
          <w:szCs w:val="22"/>
        </w:rPr>
        <w:t xml:space="preserve"> </w:t>
      </w:r>
      <w:r w:rsidR="00A3656B" w:rsidRPr="00895BAF">
        <w:rPr>
          <w:rFonts w:eastAsia="Arial" w:cs="Arial"/>
          <w:sz w:val="22"/>
          <w:szCs w:val="22"/>
        </w:rPr>
        <w:t>after messy/sensory play</w:t>
      </w:r>
    </w:p>
    <w:p w14:paraId="670BC2C7" w14:textId="77777777" w:rsidR="00475E93" w:rsidRPr="00475E93" w:rsidRDefault="00475E93" w:rsidP="0090231D">
      <w:pPr>
        <w:pStyle w:val="Bullets1"/>
        <w:numPr>
          <w:ilvl w:val="0"/>
          <w:numId w:val="1"/>
        </w:numPr>
        <w:tabs>
          <w:tab w:val="clear" w:pos="360"/>
          <w:tab w:val="left" w:pos="1701"/>
        </w:tabs>
        <w:spacing w:line="240" w:lineRule="auto"/>
        <w:ind w:left="1701" w:hanging="567"/>
        <w:rPr>
          <w:rFonts w:eastAsia="Arial" w:cs="Arial"/>
          <w:sz w:val="22"/>
          <w:szCs w:val="22"/>
        </w:rPr>
      </w:pPr>
      <w:r w:rsidRPr="00475E93">
        <w:rPr>
          <w:rFonts w:eastAsia="Arial" w:cs="Arial"/>
          <w:sz w:val="22"/>
          <w:szCs w:val="22"/>
        </w:rPr>
        <w:t>not touching one another when they are cut or bleeding</w:t>
      </w:r>
    </w:p>
    <w:p w14:paraId="670BC2C8" w14:textId="77777777" w:rsidR="00475E93" w:rsidRPr="00475E93" w:rsidRDefault="00475E93" w:rsidP="0090231D">
      <w:pPr>
        <w:pStyle w:val="Bullets1"/>
        <w:numPr>
          <w:ilvl w:val="0"/>
          <w:numId w:val="1"/>
        </w:numPr>
        <w:tabs>
          <w:tab w:val="clear" w:pos="360"/>
          <w:tab w:val="left" w:pos="1701"/>
        </w:tabs>
        <w:spacing w:line="240" w:lineRule="auto"/>
        <w:ind w:left="1701" w:hanging="567"/>
        <w:rPr>
          <w:rFonts w:eastAsia="Arial" w:cs="Arial"/>
          <w:sz w:val="22"/>
          <w:szCs w:val="22"/>
        </w:rPr>
      </w:pPr>
      <w:r w:rsidRPr="00475E93">
        <w:rPr>
          <w:rFonts w:eastAsia="Arial" w:cs="Arial"/>
          <w:sz w:val="22"/>
          <w:szCs w:val="22"/>
        </w:rPr>
        <w:t>disposing of used tissues promptly and appropriately</w:t>
      </w:r>
    </w:p>
    <w:p w14:paraId="670BC2C9" w14:textId="77777777" w:rsidR="00475E93" w:rsidRPr="00475E93" w:rsidRDefault="00475E93" w:rsidP="0090231D">
      <w:pPr>
        <w:pStyle w:val="Bullets1"/>
        <w:numPr>
          <w:ilvl w:val="0"/>
          <w:numId w:val="1"/>
        </w:numPr>
        <w:tabs>
          <w:tab w:val="clear" w:pos="360"/>
          <w:tab w:val="left" w:pos="1701"/>
        </w:tabs>
        <w:spacing w:line="240" w:lineRule="auto"/>
        <w:ind w:left="1701" w:hanging="567"/>
        <w:rPr>
          <w:rFonts w:eastAsia="Arial" w:cs="Arial"/>
          <w:sz w:val="22"/>
          <w:szCs w:val="22"/>
        </w:rPr>
      </w:pPr>
      <w:r w:rsidRPr="00475E93">
        <w:rPr>
          <w:rFonts w:eastAsia="Arial" w:cs="Arial"/>
          <w:sz w:val="22"/>
          <w:szCs w:val="22"/>
        </w:rPr>
        <w:t>using their own equipment for personal care, such as toothbrushes, hats, brushes and combs</w:t>
      </w:r>
    </w:p>
    <w:p w14:paraId="670BC2CA" w14:textId="77777777" w:rsidR="00475E93" w:rsidRPr="00475E93" w:rsidRDefault="00475E93" w:rsidP="0090231D">
      <w:pPr>
        <w:pStyle w:val="Bullets1"/>
        <w:numPr>
          <w:ilvl w:val="0"/>
          <w:numId w:val="1"/>
        </w:numPr>
        <w:tabs>
          <w:tab w:val="clear" w:pos="360"/>
          <w:tab w:val="left" w:pos="1701"/>
        </w:tabs>
        <w:spacing w:line="240" w:lineRule="auto"/>
        <w:ind w:left="1701" w:hanging="567"/>
        <w:rPr>
          <w:rFonts w:eastAsia="Arial" w:cs="Arial"/>
          <w:sz w:val="22"/>
          <w:szCs w:val="22"/>
        </w:rPr>
      </w:pPr>
      <w:r w:rsidRPr="00475E93">
        <w:rPr>
          <w:rFonts w:eastAsia="Arial" w:cs="Arial"/>
          <w:sz w:val="22"/>
          <w:szCs w:val="22"/>
        </w:rPr>
        <w:t>only touching the food they are going to eat</w:t>
      </w:r>
    </w:p>
    <w:p w14:paraId="670BC2CB" w14:textId="77777777" w:rsidR="00475E93" w:rsidRPr="00475E93" w:rsidRDefault="00475E93" w:rsidP="0090231D">
      <w:pPr>
        <w:pStyle w:val="Bullets1"/>
        <w:numPr>
          <w:ilvl w:val="0"/>
          <w:numId w:val="1"/>
        </w:numPr>
        <w:tabs>
          <w:tab w:val="clear" w:pos="360"/>
          <w:tab w:val="left" w:pos="1701"/>
        </w:tabs>
        <w:spacing w:line="240" w:lineRule="auto"/>
        <w:ind w:left="1701" w:hanging="567"/>
        <w:rPr>
          <w:rFonts w:eastAsia="Arial" w:cs="Arial"/>
          <w:sz w:val="22"/>
          <w:szCs w:val="22"/>
        </w:rPr>
      </w:pPr>
      <w:r w:rsidRPr="00475E93">
        <w:rPr>
          <w:rFonts w:eastAsia="Arial" w:cs="Arial"/>
          <w:sz w:val="22"/>
          <w:szCs w:val="22"/>
        </w:rPr>
        <w:t>using their own drink bottles or cups.</w:t>
      </w:r>
    </w:p>
    <w:p w14:paraId="670BC2CC" w14:textId="05368259" w:rsidR="00475E93" w:rsidRPr="0090231D" w:rsidRDefault="00475E93" w:rsidP="0090231D">
      <w:pPr>
        <w:pStyle w:val="Heading1"/>
        <w:numPr>
          <w:ilvl w:val="1"/>
          <w:numId w:val="2"/>
        </w:numPr>
        <w:tabs>
          <w:tab w:val="left" w:pos="1134"/>
        </w:tabs>
        <w:spacing w:before="240" w:after="60"/>
        <w:ind w:left="1134" w:hanging="567"/>
        <w:rPr>
          <w:rFonts w:ascii="Arial" w:hAnsi="Arial" w:cs="Arial"/>
          <w:b w:val="0"/>
          <w:sz w:val="22"/>
          <w:szCs w:val="22"/>
        </w:rPr>
      </w:pPr>
      <w:r w:rsidRPr="0090231D">
        <w:rPr>
          <w:rFonts w:ascii="Arial" w:hAnsi="Arial" w:cs="Arial"/>
          <w:b w:val="0"/>
          <w:sz w:val="22"/>
          <w:szCs w:val="22"/>
        </w:rPr>
        <w:t xml:space="preserve">For the </w:t>
      </w:r>
      <w:r w:rsidR="007B70C2" w:rsidRPr="0090231D">
        <w:rPr>
          <w:rFonts w:ascii="Arial" w:hAnsi="Arial" w:cs="Arial"/>
          <w:b w:val="0"/>
          <w:sz w:val="22"/>
          <w:szCs w:val="22"/>
        </w:rPr>
        <w:t xml:space="preserve">indoor </w:t>
      </w:r>
      <w:r w:rsidRPr="0090231D">
        <w:rPr>
          <w:rFonts w:ascii="Arial" w:hAnsi="Arial" w:cs="Arial"/>
          <w:b w:val="0"/>
          <w:sz w:val="22"/>
          <w:szCs w:val="22"/>
        </w:rPr>
        <w:t xml:space="preserve">and </w:t>
      </w:r>
      <w:r w:rsidR="007B70C2" w:rsidRPr="0090231D">
        <w:rPr>
          <w:rFonts w:ascii="Arial" w:hAnsi="Arial" w:cs="Arial"/>
          <w:b w:val="0"/>
          <w:sz w:val="22"/>
          <w:szCs w:val="22"/>
        </w:rPr>
        <w:t>outdoor environments</w:t>
      </w:r>
      <w:r w:rsidRPr="0090231D">
        <w:rPr>
          <w:rFonts w:ascii="Arial" w:hAnsi="Arial" w:cs="Arial"/>
          <w:b w:val="0"/>
          <w:sz w:val="22"/>
          <w:szCs w:val="22"/>
        </w:rPr>
        <w:t>:</w:t>
      </w:r>
    </w:p>
    <w:p w14:paraId="670BC2CD" w14:textId="77777777" w:rsidR="00475E93" w:rsidRPr="00475E93" w:rsidRDefault="00475E93" w:rsidP="0090231D">
      <w:pPr>
        <w:pStyle w:val="Bullets1"/>
        <w:numPr>
          <w:ilvl w:val="0"/>
          <w:numId w:val="1"/>
        </w:numPr>
        <w:tabs>
          <w:tab w:val="clear" w:pos="360"/>
          <w:tab w:val="left" w:pos="1701"/>
        </w:tabs>
        <w:spacing w:line="240" w:lineRule="auto"/>
        <w:ind w:left="1701" w:hanging="567"/>
        <w:rPr>
          <w:rFonts w:eastAsia="Arial" w:cs="Arial"/>
          <w:sz w:val="22"/>
          <w:szCs w:val="22"/>
        </w:rPr>
      </w:pPr>
      <w:r w:rsidRPr="00475E93">
        <w:rPr>
          <w:rFonts w:eastAsia="Arial" w:cs="Arial"/>
          <w:sz w:val="22"/>
          <w:szCs w:val="22"/>
        </w:rPr>
        <w:t>keeping the indoor and outdoor environments as clean and hygienic as possible at all times, including the safe disposal of discarded needles/syringes/sharps</w:t>
      </w:r>
    </w:p>
    <w:p w14:paraId="670BC2CE" w14:textId="52FBCF42" w:rsidR="00475E93" w:rsidRPr="00475E93" w:rsidRDefault="00475E93" w:rsidP="0090231D">
      <w:pPr>
        <w:pStyle w:val="Bullets1"/>
        <w:numPr>
          <w:ilvl w:val="0"/>
          <w:numId w:val="1"/>
        </w:numPr>
        <w:tabs>
          <w:tab w:val="clear" w:pos="360"/>
          <w:tab w:val="left" w:pos="1701"/>
        </w:tabs>
        <w:spacing w:line="240" w:lineRule="auto"/>
        <w:ind w:left="1701" w:hanging="567"/>
        <w:rPr>
          <w:rFonts w:eastAsia="Arial" w:cs="Arial"/>
          <w:sz w:val="22"/>
          <w:szCs w:val="22"/>
        </w:rPr>
      </w:pPr>
      <w:r w:rsidRPr="00475E93">
        <w:rPr>
          <w:rFonts w:eastAsia="Arial" w:cs="Arial"/>
          <w:sz w:val="22"/>
          <w:szCs w:val="22"/>
        </w:rPr>
        <w:lastRenderedPageBreak/>
        <w:t xml:space="preserve">promptly removing blood, urine and faeces (including animal) either indoors or outdoors, using the appropriate </w:t>
      </w:r>
      <w:r w:rsidR="007B70C2">
        <w:rPr>
          <w:rFonts w:eastAsia="Arial" w:cs="Arial"/>
          <w:sz w:val="22"/>
          <w:szCs w:val="22"/>
        </w:rPr>
        <w:t>Cleaning</w:t>
      </w:r>
      <w:r w:rsidRPr="00475E93">
        <w:rPr>
          <w:rFonts w:eastAsia="Arial" w:cs="Arial"/>
          <w:sz w:val="22"/>
          <w:szCs w:val="22"/>
        </w:rPr>
        <w:t xml:space="preserve"> procedures</w:t>
      </w:r>
      <w:r w:rsidR="00132C6F">
        <w:rPr>
          <w:rFonts w:eastAsia="Arial" w:cs="Arial"/>
          <w:sz w:val="22"/>
          <w:szCs w:val="22"/>
        </w:rPr>
        <w:t xml:space="preserve"> and products</w:t>
      </w:r>
    </w:p>
    <w:p w14:paraId="3969F3C2" w14:textId="54541D95" w:rsidR="001E7E45" w:rsidRPr="001E7E45" w:rsidRDefault="001E7E45" w:rsidP="00D17DC0">
      <w:pPr>
        <w:pStyle w:val="ListParagraph"/>
        <w:numPr>
          <w:ilvl w:val="0"/>
          <w:numId w:val="1"/>
        </w:numPr>
        <w:tabs>
          <w:tab w:val="clear" w:pos="360"/>
        </w:tabs>
        <w:ind w:left="1701" w:hanging="567"/>
        <w:rPr>
          <w:rFonts w:ascii="Arial" w:eastAsia="Arial" w:hAnsi="Arial" w:cs="Arial"/>
          <w:sz w:val="22"/>
          <w:szCs w:val="22"/>
          <w:lang w:eastAsia="en-AU"/>
        </w:rPr>
      </w:pPr>
      <w:r>
        <w:rPr>
          <w:rFonts w:ascii="Arial" w:eastAsia="Arial" w:hAnsi="Arial" w:cs="Arial"/>
          <w:sz w:val="22"/>
          <w:szCs w:val="22"/>
          <w:lang w:eastAsia="en-AU"/>
        </w:rPr>
        <w:t>where possible</w:t>
      </w:r>
      <w:r w:rsidR="00E60D84">
        <w:rPr>
          <w:rFonts w:ascii="Arial" w:eastAsia="Arial" w:hAnsi="Arial" w:cs="Arial"/>
          <w:sz w:val="22"/>
          <w:szCs w:val="22"/>
          <w:lang w:eastAsia="en-AU"/>
        </w:rPr>
        <w:t>,</w:t>
      </w:r>
      <w:r>
        <w:rPr>
          <w:rFonts w:ascii="Arial" w:eastAsia="Arial" w:hAnsi="Arial" w:cs="Arial"/>
          <w:sz w:val="22"/>
          <w:szCs w:val="22"/>
          <w:lang w:eastAsia="en-AU"/>
        </w:rPr>
        <w:t xml:space="preserve"> </w:t>
      </w:r>
      <w:r w:rsidRPr="001E7E45">
        <w:rPr>
          <w:rFonts w:ascii="Arial" w:eastAsia="Arial" w:hAnsi="Arial" w:cs="Arial"/>
          <w:sz w:val="22"/>
          <w:szCs w:val="22"/>
          <w:lang w:eastAsia="en-AU"/>
        </w:rPr>
        <w:t>covering the sandpit when not in use to prevent contamination</w:t>
      </w:r>
      <w:r w:rsidR="005F2100">
        <w:rPr>
          <w:rFonts w:ascii="Arial" w:eastAsia="Arial" w:hAnsi="Arial" w:cs="Arial"/>
          <w:sz w:val="22"/>
          <w:szCs w:val="22"/>
          <w:lang w:eastAsia="en-AU"/>
        </w:rPr>
        <w:t xml:space="preserve">. If not </w:t>
      </w:r>
      <w:r w:rsidR="00801EC2">
        <w:rPr>
          <w:rFonts w:ascii="Arial" w:eastAsia="Arial" w:hAnsi="Arial" w:cs="Arial"/>
          <w:sz w:val="22"/>
          <w:szCs w:val="22"/>
          <w:lang w:eastAsia="en-AU"/>
        </w:rPr>
        <w:t>possible/preferred, to rake or check sandpit for contamination before use each day</w:t>
      </w:r>
    </w:p>
    <w:p w14:paraId="670BC2CF" w14:textId="74D6061E" w:rsidR="00475E93" w:rsidRPr="00475E93" w:rsidRDefault="00475E93" w:rsidP="0090231D">
      <w:pPr>
        <w:pStyle w:val="Bullets1"/>
        <w:numPr>
          <w:ilvl w:val="0"/>
          <w:numId w:val="1"/>
        </w:numPr>
        <w:tabs>
          <w:tab w:val="clear" w:pos="360"/>
          <w:tab w:val="left" w:pos="1701"/>
        </w:tabs>
        <w:spacing w:line="240" w:lineRule="auto"/>
        <w:ind w:left="1701" w:hanging="567"/>
        <w:rPr>
          <w:rFonts w:eastAsia="Arial" w:cs="Arial"/>
          <w:sz w:val="22"/>
          <w:szCs w:val="22"/>
        </w:rPr>
      </w:pPr>
      <w:r w:rsidRPr="00475E93">
        <w:rPr>
          <w:rFonts w:eastAsia="Arial" w:cs="Arial"/>
          <w:sz w:val="22"/>
          <w:szCs w:val="22"/>
        </w:rPr>
        <w:t xml:space="preserve">emptying water containers, such as water trays, each day </w:t>
      </w:r>
    </w:p>
    <w:p w14:paraId="670BC2D0" w14:textId="77777777" w:rsidR="00475E93" w:rsidRPr="00475E93" w:rsidRDefault="00475E93" w:rsidP="0090231D">
      <w:pPr>
        <w:pStyle w:val="Bullets1"/>
        <w:numPr>
          <w:ilvl w:val="0"/>
          <w:numId w:val="1"/>
        </w:numPr>
        <w:tabs>
          <w:tab w:val="clear" w:pos="360"/>
          <w:tab w:val="left" w:pos="1701"/>
        </w:tabs>
        <w:spacing w:line="240" w:lineRule="auto"/>
        <w:ind w:left="1701" w:hanging="567"/>
        <w:rPr>
          <w:rFonts w:eastAsia="Arial" w:cs="Arial"/>
          <w:sz w:val="22"/>
          <w:szCs w:val="22"/>
        </w:rPr>
      </w:pPr>
      <w:r w:rsidRPr="00475E93">
        <w:rPr>
          <w:rFonts w:eastAsia="Arial" w:cs="Arial"/>
          <w:sz w:val="22"/>
          <w:szCs w:val="22"/>
        </w:rPr>
        <w:t>disposing of any dead animals/insects found on the premises in an appropriate manner.</w:t>
      </w:r>
    </w:p>
    <w:p w14:paraId="670BC2D1" w14:textId="1CFB1EBC" w:rsidR="00475E93" w:rsidRPr="0090231D" w:rsidRDefault="00475E93" w:rsidP="0090231D">
      <w:pPr>
        <w:pStyle w:val="Heading1"/>
        <w:numPr>
          <w:ilvl w:val="1"/>
          <w:numId w:val="2"/>
        </w:numPr>
        <w:tabs>
          <w:tab w:val="left" w:pos="1134"/>
        </w:tabs>
        <w:spacing w:before="240" w:after="60"/>
        <w:ind w:left="1134" w:hanging="567"/>
        <w:rPr>
          <w:rFonts w:ascii="Arial" w:hAnsi="Arial" w:cs="Arial"/>
          <w:b w:val="0"/>
          <w:sz w:val="22"/>
          <w:szCs w:val="22"/>
        </w:rPr>
      </w:pPr>
      <w:r w:rsidRPr="0090231D">
        <w:rPr>
          <w:rFonts w:ascii="Arial" w:hAnsi="Arial" w:cs="Arial"/>
          <w:b w:val="0"/>
          <w:sz w:val="22"/>
          <w:szCs w:val="22"/>
        </w:rPr>
        <w:t xml:space="preserve">Safe </w:t>
      </w:r>
      <w:r w:rsidR="007B70C2" w:rsidRPr="0090231D">
        <w:rPr>
          <w:rFonts w:ascii="Arial" w:hAnsi="Arial" w:cs="Arial"/>
          <w:b w:val="0"/>
          <w:sz w:val="22"/>
          <w:szCs w:val="22"/>
        </w:rPr>
        <w:t xml:space="preserve">handling </w:t>
      </w:r>
      <w:r w:rsidRPr="0090231D">
        <w:rPr>
          <w:rFonts w:ascii="Arial" w:hAnsi="Arial" w:cs="Arial"/>
          <w:b w:val="0"/>
          <w:sz w:val="22"/>
          <w:szCs w:val="22"/>
        </w:rPr>
        <w:t xml:space="preserve">of </w:t>
      </w:r>
      <w:r w:rsidR="007B70C2" w:rsidRPr="0090231D">
        <w:rPr>
          <w:rFonts w:ascii="Arial" w:hAnsi="Arial" w:cs="Arial"/>
          <w:b w:val="0"/>
          <w:sz w:val="22"/>
          <w:szCs w:val="22"/>
        </w:rPr>
        <w:t xml:space="preserve">body fluids </w:t>
      </w:r>
      <w:r w:rsidRPr="0090231D">
        <w:rPr>
          <w:rFonts w:ascii="Arial" w:hAnsi="Arial" w:cs="Arial"/>
          <w:b w:val="0"/>
          <w:sz w:val="22"/>
          <w:szCs w:val="22"/>
        </w:rPr>
        <w:t xml:space="preserve">or </w:t>
      </w:r>
      <w:r w:rsidR="007B70C2" w:rsidRPr="0090231D">
        <w:rPr>
          <w:rFonts w:ascii="Arial" w:hAnsi="Arial" w:cs="Arial"/>
          <w:b w:val="0"/>
          <w:sz w:val="22"/>
          <w:szCs w:val="22"/>
        </w:rPr>
        <w:t xml:space="preserve">materials </w:t>
      </w:r>
      <w:r w:rsidRPr="0090231D">
        <w:rPr>
          <w:rFonts w:ascii="Arial" w:hAnsi="Arial" w:cs="Arial"/>
          <w:b w:val="0"/>
          <w:sz w:val="22"/>
          <w:szCs w:val="22"/>
        </w:rPr>
        <w:t xml:space="preserve">in </w:t>
      </w:r>
      <w:r w:rsidR="007B70C2" w:rsidRPr="0090231D">
        <w:rPr>
          <w:rFonts w:ascii="Arial" w:hAnsi="Arial" w:cs="Arial"/>
          <w:b w:val="0"/>
          <w:sz w:val="22"/>
          <w:szCs w:val="22"/>
        </w:rPr>
        <w:t xml:space="preserve">contact </w:t>
      </w:r>
      <w:r w:rsidRPr="0090231D">
        <w:rPr>
          <w:rFonts w:ascii="Arial" w:hAnsi="Arial" w:cs="Arial"/>
          <w:b w:val="0"/>
          <w:sz w:val="22"/>
          <w:szCs w:val="22"/>
        </w:rPr>
        <w:t xml:space="preserve">with </w:t>
      </w:r>
      <w:r w:rsidR="007B70C2" w:rsidRPr="0090231D">
        <w:rPr>
          <w:rFonts w:ascii="Arial" w:hAnsi="Arial" w:cs="Arial"/>
          <w:b w:val="0"/>
          <w:sz w:val="22"/>
          <w:szCs w:val="22"/>
        </w:rPr>
        <w:t>body fluids</w:t>
      </w:r>
      <w:r w:rsidR="00132C6F">
        <w:rPr>
          <w:rFonts w:ascii="Arial" w:hAnsi="Arial" w:cs="Arial"/>
          <w:b w:val="0"/>
          <w:sz w:val="22"/>
          <w:szCs w:val="22"/>
        </w:rPr>
        <w:t>:</w:t>
      </w:r>
    </w:p>
    <w:p w14:paraId="670BC2D3" w14:textId="40818425" w:rsidR="00475E93" w:rsidRPr="00A22EED" w:rsidRDefault="00475E93" w:rsidP="00D17DC0">
      <w:pPr>
        <w:pStyle w:val="BodyText3ptAfter"/>
        <w:numPr>
          <w:ilvl w:val="0"/>
          <w:numId w:val="16"/>
        </w:numPr>
        <w:spacing w:before="0" w:line="240" w:lineRule="auto"/>
        <w:ind w:left="1701" w:hanging="567"/>
        <w:rPr>
          <w:rFonts w:eastAsia="Arial" w:cs="Arial"/>
          <w:sz w:val="22"/>
          <w:szCs w:val="22"/>
        </w:rPr>
      </w:pPr>
      <w:r w:rsidRPr="00A22EED">
        <w:rPr>
          <w:rFonts w:eastAsia="Arial" w:cs="Arial"/>
          <w:sz w:val="22"/>
          <w:szCs w:val="22"/>
        </w:rPr>
        <w:t>avoid direct contact with blood or other fluids</w:t>
      </w:r>
      <w:r w:rsidR="006F5997">
        <w:rPr>
          <w:rFonts w:eastAsia="Arial" w:cs="Arial"/>
          <w:sz w:val="22"/>
          <w:szCs w:val="22"/>
        </w:rPr>
        <w:t xml:space="preserve"> e.g. use face masks, gloves, PPE</w:t>
      </w:r>
    </w:p>
    <w:p w14:paraId="670BC2D4" w14:textId="77777777" w:rsidR="00475E93" w:rsidRPr="00A22EED" w:rsidRDefault="00475E93" w:rsidP="0090231D">
      <w:pPr>
        <w:pStyle w:val="Bullets1"/>
        <w:numPr>
          <w:ilvl w:val="0"/>
          <w:numId w:val="1"/>
        </w:numPr>
        <w:tabs>
          <w:tab w:val="clear" w:pos="360"/>
          <w:tab w:val="left" w:pos="1701"/>
        </w:tabs>
        <w:spacing w:line="240" w:lineRule="auto"/>
        <w:ind w:left="1701" w:hanging="567"/>
        <w:rPr>
          <w:rFonts w:eastAsia="Arial" w:cs="Arial"/>
          <w:sz w:val="22"/>
          <w:szCs w:val="22"/>
        </w:rPr>
      </w:pPr>
      <w:r w:rsidRPr="00A22EED">
        <w:rPr>
          <w:rFonts w:eastAsia="Arial" w:cs="Arial"/>
          <w:sz w:val="22"/>
          <w:szCs w:val="22"/>
        </w:rPr>
        <w:t xml:space="preserve">are not at eye level when </w:t>
      </w:r>
      <w:r w:rsidR="007B70C2">
        <w:rPr>
          <w:rFonts w:eastAsia="Arial" w:cs="Arial"/>
          <w:sz w:val="22"/>
          <w:szCs w:val="22"/>
        </w:rPr>
        <w:t>Cleaning</w:t>
      </w:r>
      <w:r w:rsidRPr="00A22EED">
        <w:rPr>
          <w:rFonts w:eastAsia="Arial" w:cs="Arial"/>
          <w:sz w:val="22"/>
          <w:szCs w:val="22"/>
        </w:rPr>
        <w:t>/treating a child’s face that has blood on it, as a child’s blood can enter the mouth/nose of a staff member when a child cries or coughs</w:t>
      </w:r>
    </w:p>
    <w:p w14:paraId="670BC2D6" w14:textId="77777777" w:rsidR="00475E93" w:rsidRPr="00A22EED" w:rsidRDefault="00475E93" w:rsidP="0090231D">
      <w:pPr>
        <w:pStyle w:val="Bullets1"/>
        <w:numPr>
          <w:ilvl w:val="0"/>
          <w:numId w:val="1"/>
        </w:numPr>
        <w:tabs>
          <w:tab w:val="clear" w:pos="360"/>
          <w:tab w:val="left" w:pos="1701"/>
        </w:tabs>
        <w:spacing w:line="240" w:lineRule="auto"/>
        <w:ind w:left="1701" w:hanging="567"/>
        <w:rPr>
          <w:rFonts w:eastAsia="Arial" w:cs="Arial"/>
          <w:sz w:val="22"/>
          <w:szCs w:val="22"/>
        </w:rPr>
      </w:pPr>
      <w:r w:rsidRPr="00A22EED">
        <w:rPr>
          <w:rFonts w:eastAsia="Arial" w:cs="Arial"/>
          <w:sz w:val="22"/>
          <w:szCs w:val="22"/>
        </w:rPr>
        <w:t>cover any cuts/abrasions on their own hands with a waterproof dressing.</w:t>
      </w:r>
    </w:p>
    <w:p w14:paraId="670BC2D7" w14:textId="447D1679" w:rsidR="00475E93" w:rsidRPr="0090231D" w:rsidRDefault="0090231D" w:rsidP="0090231D">
      <w:pPr>
        <w:pStyle w:val="Heading1"/>
        <w:numPr>
          <w:ilvl w:val="1"/>
          <w:numId w:val="2"/>
        </w:numPr>
        <w:tabs>
          <w:tab w:val="left" w:pos="1134"/>
        </w:tabs>
        <w:spacing w:before="240" w:after="60"/>
        <w:ind w:left="1134" w:hanging="567"/>
        <w:rPr>
          <w:rFonts w:ascii="Arial" w:hAnsi="Arial" w:cs="Arial"/>
          <w:b w:val="0"/>
          <w:sz w:val="22"/>
          <w:szCs w:val="22"/>
        </w:rPr>
      </w:pPr>
      <w:r w:rsidRPr="0090231D">
        <w:rPr>
          <w:rFonts w:ascii="Arial" w:hAnsi="Arial" w:cs="Arial"/>
          <w:b w:val="0"/>
          <w:sz w:val="22"/>
          <w:szCs w:val="22"/>
        </w:rPr>
        <w:t xml:space="preserve">Effective </w:t>
      </w:r>
      <w:r w:rsidR="007B70C2" w:rsidRPr="0090231D">
        <w:rPr>
          <w:rFonts w:ascii="Arial" w:hAnsi="Arial" w:cs="Arial"/>
          <w:b w:val="0"/>
          <w:sz w:val="22"/>
          <w:szCs w:val="22"/>
        </w:rPr>
        <w:t xml:space="preserve">environmental </w:t>
      </w:r>
      <w:r w:rsidR="007B70C2">
        <w:rPr>
          <w:rFonts w:ascii="Arial" w:hAnsi="Arial" w:cs="Arial"/>
          <w:b w:val="0"/>
          <w:sz w:val="22"/>
          <w:szCs w:val="22"/>
        </w:rPr>
        <w:t>cleaning</w:t>
      </w:r>
      <w:r w:rsidR="006E6841">
        <w:rPr>
          <w:rFonts w:ascii="Arial" w:hAnsi="Arial" w:cs="Arial"/>
          <w:b w:val="0"/>
          <w:sz w:val="22"/>
          <w:szCs w:val="22"/>
        </w:rPr>
        <w:t>:</w:t>
      </w:r>
    </w:p>
    <w:p w14:paraId="670BC2D8" w14:textId="3AA19DEB" w:rsidR="007B70C2" w:rsidRDefault="00475E93" w:rsidP="007B70C2">
      <w:pPr>
        <w:pStyle w:val="BodyText3ptAfter"/>
        <w:spacing w:before="0" w:after="120" w:line="240" w:lineRule="auto"/>
        <w:ind w:left="1134"/>
        <w:rPr>
          <w:rFonts w:cs="Arial"/>
          <w:sz w:val="22"/>
          <w:szCs w:val="22"/>
        </w:rPr>
      </w:pPr>
      <w:r w:rsidRPr="00D515E3">
        <w:rPr>
          <w:rFonts w:cs="Arial"/>
          <w:sz w:val="22"/>
          <w:szCs w:val="22"/>
        </w:rPr>
        <w:t xml:space="preserve">Effective </w:t>
      </w:r>
      <w:r w:rsidR="007B70C2">
        <w:rPr>
          <w:rFonts w:cs="Arial"/>
          <w:sz w:val="22"/>
          <w:szCs w:val="22"/>
        </w:rPr>
        <w:t>Cleaning</w:t>
      </w:r>
      <w:r w:rsidRPr="00D515E3">
        <w:rPr>
          <w:rFonts w:cs="Arial"/>
          <w:sz w:val="22"/>
          <w:szCs w:val="22"/>
        </w:rPr>
        <w:t xml:space="preserve"> with detergent and warm water followed by rinsing and drying removes the bulk of infec</w:t>
      </w:r>
      <w:r w:rsidR="007B70C2">
        <w:rPr>
          <w:rFonts w:cs="Arial"/>
          <w:sz w:val="22"/>
          <w:szCs w:val="22"/>
        </w:rPr>
        <w:t>tious organisms from a surface.</w:t>
      </w:r>
    </w:p>
    <w:p w14:paraId="670BC2D9" w14:textId="77777777" w:rsidR="00475E93" w:rsidRPr="00D515E3" w:rsidRDefault="00475E93" w:rsidP="000B7F44">
      <w:pPr>
        <w:pStyle w:val="BodyText3ptAfter"/>
        <w:keepNext/>
        <w:spacing w:before="0" w:line="240" w:lineRule="auto"/>
        <w:ind w:left="1134"/>
        <w:rPr>
          <w:rFonts w:cs="Arial"/>
          <w:sz w:val="22"/>
          <w:szCs w:val="22"/>
        </w:rPr>
      </w:pPr>
      <w:r w:rsidRPr="00D515E3">
        <w:rPr>
          <w:rFonts w:cs="Arial"/>
          <w:sz w:val="22"/>
          <w:szCs w:val="22"/>
        </w:rPr>
        <w:t>Particular attention should be paid to the following:</w:t>
      </w:r>
    </w:p>
    <w:p w14:paraId="670BC2DA" w14:textId="77777777" w:rsidR="00475E93" w:rsidRPr="00A22EED" w:rsidRDefault="00475E93" w:rsidP="0090231D">
      <w:pPr>
        <w:pStyle w:val="Bullets1"/>
        <w:numPr>
          <w:ilvl w:val="0"/>
          <w:numId w:val="1"/>
        </w:numPr>
        <w:tabs>
          <w:tab w:val="clear" w:pos="360"/>
          <w:tab w:val="left" w:pos="1701"/>
        </w:tabs>
        <w:spacing w:line="240" w:lineRule="auto"/>
        <w:ind w:left="1701" w:hanging="567"/>
        <w:rPr>
          <w:rFonts w:eastAsia="Arial" w:cs="Arial"/>
          <w:sz w:val="22"/>
          <w:szCs w:val="22"/>
        </w:rPr>
      </w:pPr>
      <w:r w:rsidRPr="00A22EED">
        <w:rPr>
          <w:rFonts w:eastAsia="Arial" w:cs="Arial"/>
          <w:sz w:val="22"/>
          <w:szCs w:val="22"/>
        </w:rPr>
        <w:t xml:space="preserve">toilets/sinks must be cleaned daily and separate </w:t>
      </w:r>
      <w:r w:rsidR="007B70C2">
        <w:rPr>
          <w:rFonts w:eastAsia="Arial" w:cs="Arial"/>
          <w:sz w:val="22"/>
          <w:szCs w:val="22"/>
        </w:rPr>
        <w:t>Cleaning</w:t>
      </w:r>
      <w:r w:rsidRPr="00A22EED">
        <w:rPr>
          <w:rFonts w:eastAsia="Arial" w:cs="Arial"/>
          <w:sz w:val="22"/>
          <w:szCs w:val="22"/>
        </w:rPr>
        <w:t xml:space="preserve"> cloths/sponges must be used for each task</w:t>
      </w:r>
    </w:p>
    <w:p w14:paraId="670BC2DC" w14:textId="77777777" w:rsidR="00475E93" w:rsidRPr="00A22EED" w:rsidRDefault="00475E93" w:rsidP="0090231D">
      <w:pPr>
        <w:pStyle w:val="Bullets1"/>
        <w:numPr>
          <w:ilvl w:val="0"/>
          <w:numId w:val="1"/>
        </w:numPr>
        <w:tabs>
          <w:tab w:val="clear" w:pos="360"/>
          <w:tab w:val="left" w:pos="1701"/>
        </w:tabs>
        <w:spacing w:line="240" w:lineRule="auto"/>
        <w:ind w:left="1701" w:hanging="567"/>
        <w:rPr>
          <w:rFonts w:eastAsia="Arial" w:cs="Arial"/>
          <w:sz w:val="22"/>
          <w:szCs w:val="22"/>
        </w:rPr>
      </w:pPr>
      <w:r w:rsidRPr="00A22EED">
        <w:rPr>
          <w:rFonts w:eastAsia="Arial" w:cs="Arial"/>
          <w:sz w:val="22"/>
          <w:szCs w:val="22"/>
        </w:rPr>
        <w:t>all bench tops and floors must be washed regularly</w:t>
      </w:r>
    </w:p>
    <w:p w14:paraId="670BC2DD" w14:textId="77777777" w:rsidR="00475E93" w:rsidRPr="00A22EED" w:rsidRDefault="00475E93" w:rsidP="0090231D">
      <w:pPr>
        <w:pStyle w:val="Bullets1"/>
        <w:numPr>
          <w:ilvl w:val="0"/>
          <w:numId w:val="1"/>
        </w:numPr>
        <w:tabs>
          <w:tab w:val="clear" w:pos="360"/>
          <w:tab w:val="left" w:pos="1701"/>
        </w:tabs>
        <w:spacing w:line="240" w:lineRule="auto"/>
        <w:ind w:left="1701" w:hanging="567"/>
        <w:rPr>
          <w:rFonts w:eastAsia="Arial" w:cs="Arial"/>
          <w:sz w:val="22"/>
          <w:szCs w:val="22"/>
        </w:rPr>
      </w:pPr>
      <w:r w:rsidRPr="00A22EED">
        <w:rPr>
          <w:rFonts w:eastAsia="Arial" w:cs="Arial"/>
          <w:sz w:val="22"/>
          <w:szCs w:val="22"/>
        </w:rPr>
        <w:t>children’s cups/drink bottles used for water must be washed daily</w:t>
      </w:r>
    </w:p>
    <w:p w14:paraId="670BC2DE" w14:textId="4D38C22B" w:rsidR="00475E93" w:rsidRPr="00A22EED" w:rsidRDefault="00475E93" w:rsidP="0090231D">
      <w:pPr>
        <w:pStyle w:val="Bullets1"/>
        <w:numPr>
          <w:ilvl w:val="0"/>
          <w:numId w:val="1"/>
        </w:numPr>
        <w:tabs>
          <w:tab w:val="clear" w:pos="360"/>
          <w:tab w:val="left" w:pos="1701"/>
        </w:tabs>
        <w:spacing w:line="240" w:lineRule="auto"/>
        <w:ind w:left="1701" w:hanging="567"/>
        <w:rPr>
          <w:rFonts w:eastAsia="Arial" w:cs="Arial"/>
          <w:sz w:val="22"/>
          <w:szCs w:val="22"/>
        </w:rPr>
      </w:pPr>
      <w:r w:rsidRPr="00A22EED">
        <w:rPr>
          <w:rFonts w:eastAsia="Arial" w:cs="Arial"/>
          <w:sz w:val="22"/>
          <w:szCs w:val="22"/>
        </w:rPr>
        <w:t xml:space="preserve">when washing at the </w:t>
      </w:r>
      <w:r w:rsidR="00D17DC0">
        <w:rPr>
          <w:rFonts w:eastAsia="Arial" w:cs="Arial"/>
          <w:sz w:val="22"/>
          <w:szCs w:val="22"/>
        </w:rPr>
        <w:t>early years</w:t>
      </w:r>
      <w:r w:rsidRPr="00A22EED">
        <w:rPr>
          <w:rFonts w:eastAsia="Arial" w:cs="Arial"/>
          <w:sz w:val="22"/>
          <w:szCs w:val="22"/>
        </w:rPr>
        <w:t xml:space="preserve"> premises, staff are to consider</w:t>
      </w:r>
      <w:r w:rsidR="006F5997">
        <w:rPr>
          <w:rFonts w:eastAsia="Arial" w:cs="Arial"/>
          <w:sz w:val="22"/>
          <w:szCs w:val="22"/>
        </w:rPr>
        <w:t>,</w:t>
      </w:r>
      <w:r w:rsidRPr="00A22EED">
        <w:rPr>
          <w:rFonts w:eastAsia="Arial" w:cs="Arial"/>
          <w:sz w:val="22"/>
          <w:szCs w:val="22"/>
        </w:rPr>
        <w:t xml:space="preserve"> </w:t>
      </w:r>
      <w:r w:rsidR="006F5997">
        <w:rPr>
          <w:rFonts w:eastAsia="Arial" w:cs="Arial"/>
          <w:sz w:val="22"/>
          <w:szCs w:val="22"/>
        </w:rPr>
        <w:t xml:space="preserve">if practical, </w:t>
      </w:r>
      <w:r w:rsidRPr="00A22EED">
        <w:rPr>
          <w:rFonts w:eastAsia="Arial" w:cs="Arial"/>
          <w:sz w:val="22"/>
          <w:szCs w:val="22"/>
        </w:rPr>
        <w:t>washing items separately to minimise cross-contamination, for example, tea towels washed separately from sheets, face washers washed separately to play mats/rugs</w:t>
      </w:r>
    </w:p>
    <w:p w14:paraId="670BC2E0" w14:textId="77777777" w:rsidR="00475E93" w:rsidRDefault="00A22EED" w:rsidP="0090231D">
      <w:pPr>
        <w:pStyle w:val="Heading1"/>
        <w:numPr>
          <w:ilvl w:val="1"/>
          <w:numId w:val="2"/>
        </w:numPr>
        <w:tabs>
          <w:tab w:val="left" w:pos="1134"/>
        </w:tabs>
        <w:spacing w:before="240" w:after="60"/>
        <w:ind w:left="1134" w:hanging="567"/>
        <w:rPr>
          <w:rFonts w:ascii="Arial" w:hAnsi="Arial" w:cs="Arial"/>
          <w:b w:val="0"/>
          <w:sz w:val="22"/>
          <w:szCs w:val="22"/>
        </w:rPr>
      </w:pPr>
      <w:r w:rsidRPr="00D515E3">
        <w:rPr>
          <w:rFonts w:ascii="Arial" w:hAnsi="Arial" w:cs="Arial"/>
          <w:b w:val="0"/>
          <w:sz w:val="22"/>
          <w:szCs w:val="22"/>
        </w:rPr>
        <w:t>Parents/</w:t>
      </w:r>
      <w:r w:rsidR="007B70C2" w:rsidRPr="00D515E3">
        <w:rPr>
          <w:rFonts w:ascii="Arial" w:hAnsi="Arial" w:cs="Arial"/>
          <w:b w:val="0"/>
          <w:sz w:val="22"/>
          <w:szCs w:val="22"/>
        </w:rPr>
        <w:t xml:space="preserve">guardians </w:t>
      </w:r>
      <w:r w:rsidRPr="00D515E3">
        <w:rPr>
          <w:rFonts w:ascii="Arial" w:hAnsi="Arial" w:cs="Arial"/>
          <w:b w:val="0"/>
          <w:sz w:val="22"/>
          <w:szCs w:val="22"/>
        </w:rPr>
        <w:t xml:space="preserve">are </w:t>
      </w:r>
      <w:r w:rsidR="007B70C2" w:rsidRPr="00D515E3">
        <w:rPr>
          <w:rFonts w:ascii="Arial" w:hAnsi="Arial" w:cs="Arial"/>
          <w:b w:val="0"/>
          <w:sz w:val="22"/>
          <w:szCs w:val="22"/>
        </w:rPr>
        <w:t xml:space="preserve">responsible </w:t>
      </w:r>
      <w:r w:rsidRPr="00D515E3">
        <w:rPr>
          <w:rFonts w:ascii="Arial" w:hAnsi="Arial" w:cs="Arial"/>
          <w:b w:val="0"/>
          <w:sz w:val="22"/>
          <w:szCs w:val="22"/>
        </w:rPr>
        <w:t>for:</w:t>
      </w:r>
    </w:p>
    <w:p w14:paraId="670BC2E1" w14:textId="77777777" w:rsidR="00A22EED" w:rsidRPr="00A22EED" w:rsidRDefault="00A22EED" w:rsidP="0090231D">
      <w:pPr>
        <w:pStyle w:val="Bullets1"/>
        <w:numPr>
          <w:ilvl w:val="0"/>
          <w:numId w:val="1"/>
        </w:numPr>
        <w:tabs>
          <w:tab w:val="clear" w:pos="360"/>
          <w:tab w:val="left" w:pos="1701"/>
        </w:tabs>
        <w:spacing w:line="240" w:lineRule="auto"/>
        <w:ind w:left="1701" w:hanging="567"/>
        <w:rPr>
          <w:rFonts w:eastAsia="Arial" w:cs="Arial"/>
          <w:sz w:val="22"/>
          <w:szCs w:val="22"/>
        </w:rPr>
      </w:pPr>
      <w:r w:rsidRPr="00A22EED">
        <w:rPr>
          <w:rFonts w:eastAsia="Arial" w:cs="Arial"/>
          <w:sz w:val="22"/>
          <w:szCs w:val="22"/>
        </w:rPr>
        <w:t xml:space="preserve">keeping their </w:t>
      </w:r>
      <w:r w:rsidR="001128D2">
        <w:rPr>
          <w:rFonts w:eastAsia="Arial" w:cs="Arial"/>
          <w:sz w:val="22"/>
          <w:szCs w:val="22"/>
        </w:rPr>
        <w:t>child(ren)</w:t>
      </w:r>
      <w:r w:rsidRPr="00A22EED">
        <w:rPr>
          <w:rFonts w:eastAsia="Arial" w:cs="Arial"/>
          <w:sz w:val="22"/>
          <w:szCs w:val="22"/>
        </w:rPr>
        <w:t xml:space="preserve"> home if they are unwell or have an </w:t>
      </w:r>
      <w:r w:rsidR="007B70C2">
        <w:rPr>
          <w:rFonts w:eastAsia="Arial" w:cs="Arial"/>
          <w:sz w:val="22"/>
          <w:szCs w:val="22"/>
        </w:rPr>
        <w:t>Infectious Disease</w:t>
      </w:r>
      <w:r w:rsidRPr="00A22EED">
        <w:rPr>
          <w:rFonts w:eastAsia="Arial" w:cs="Arial"/>
          <w:sz w:val="22"/>
          <w:szCs w:val="22"/>
        </w:rPr>
        <w:t xml:space="preserve"> that requires their exclusion from the education and care service</w:t>
      </w:r>
    </w:p>
    <w:p w14:paraId="670BC2E2" w14:textId="77777777" w:rsidR="00A22EED" w:rsidRPr="00A22EED" w:rsidRDefault="00A22EED" w:rsidP="0090231D">
      <w:pPr>
        <w:pStyle w:val="Bullets1"/>
        <w:numPr>
          <w:ilvl w:val="0"/>
          <w:numId w:val="1"/>
        </w:numPr>
        <w:tabs>
          <w:tab w:val="clear" w:pos="360"/>
          <w:tab w:val="left" w:pos="1701"/>
        </w:tabs>
        <w:spacing w:line="240" w:lineRule="auto"/>
        <w:ind w:left="1701" w:hanging="567"/>
        <w:rPr>
          <w:rFonts w:eastAsia="Arial" w:cs="Arial"/>
          <w:sz w:val="22"/>
          <w:szCs w:val="22"/>
        </w:rPr>
      </w:pPr>
      <w:r w:rsidRPr="00A22EED">
        <w:rPr>
          <w:rFonts w:eastAsia="Arial" w:cs="Arial"/>
          <w:sz w:val="22"/>
          <w:szCs w:val="22"/>
        </w:rPr>
        <w:t xml:space="preserve">informing the service if their child has an </w:t>
      </w:r>
      <w:r w:rsidR="007B70C2">
        <w:rPr>
          <w:rFonts w:eastAsia="Arial" w:cs="Arial"/>
          <w:sz w:val="22"/>
          <w:szCs w:val="22"/>
        </w:rPr>
        <w:t>Infectious Disease</w:t>
      </w:r>
    </w:p>
    <w:p w14:paraId="670BC2E3" w14:textId="77777777" w:rsidR="00A22EED" w:rsidRPr="00A22EED" w:rsidRDefault="00A22EED" w:rsidP="0090231D">
      <w:pPr>
        <w:pStyle w:val="Bullets1"/>
        <w:numPr>
          <w:ilvl w:val="0"/>
          <w:numId w:val="1"/>
        </w:numPr>
        <w:tabs>
          <w:tab w:val="clear" w:pos="360"/>
          <w:tab w:val="left" w:pos="1701"/>
        </w:tabs>
        <w:spacing w:line="240" w:lineRule="auto"/>
        <w:ind w:left="1701" w:hanging="567"/>
        <w:rPr>
          <w:rFonts w:eastAsia="Arial" w:cs="Arial"/>
          <w:sz w:val="22"/>
          <w:szCs w:val="22"/>
        </w:rPr>
      </w:pPr>
      <w:r w:rsidRPr="00A22EED">
        <w:rPr>
          <w:rFonts w:eastAsia="Arial" w:cs="Arial"/>
          <w:sz w:val="22"/>
          <w:szCs w:val="22"/>
        </w:rPr>
        <w:t xml:space="preserve">supporting this policy by complying with the </w:t>
      </w:r>
      <w:r w:rsidR="007B70C2">
        <w:rPr>
          <w:rFonts w:eastAsia="Arial" w:cs="Arial"/>
          <w:sz w:val="22"/>
          <w:szCs w:val="22"/>
        </w:rPr>
        <w:t>Hygiene</w:t>
      </w:r>
      <w:r w:rsidRPr="00A22EED">
        <w:rPr>
          <w:rFonts w:eastAsia="Arial" w:cs="Arial"/>
          <w:sz w:val="22"/>
          <w:szCs w:val="22"/>
        </w:rPr>
        <w:t xml:space="preserve"> practices when attending the service or when assisting with a service program or activity</w:t>
      </w:r>
    </w:p>
    <w:p w14:paraId="670BC2E4" w14:textId="77777777" w:rsidR="00A22EED" w:rsidRPr="00A22EED" w:rsidRDefault="00A22EED" w:rsidP="0090231D">
      <w:pPr>
        <w:pStyle w:val="Bullets1"/>
        <w:numPr>
          <w:ilvl w:val="0"/>
          <w:numId w:val="1"/>
        </w:numPr>
        <w:tabs>
          <w:tab w:val="clear" w:pos="360"/>
          <w:tab w:val="left" w:pos="1701"/>
        </w:tabs>
        <w:spacing w:line="240" w:lineRule="auto"/>
        <w:ind w:left="1701" w:hanging="567"/>
        <w:rPr>
          <w:rFonts w:eastAsia="Arial" w:cs="Arial"/>
          <w:sz w:val="22"/>
          <w:szCs w:val="22"/>
        </w:rPr>
      </w:pPr>
      <w:r w:rsidRPr="00A22EED">
        <w:rPr>
          <w:rFonts w:eastAsia="Arial" w:cs="Arial"/>
          <w:sz w:val="22"/>
          <w:szCs w:val="22"/>
        </w:rPr>
        <w:t xml:space="preserve">encouraging their </w:t>
      </w:r>
      <w:r w:rsidR="001128D2">
        <w:rPr>
          <w:rFonts w:eastAsia="Arial" w:cs="Arial"/>
          <w:sz w:val="22"/>
          <w:szCs w:val="22"/>
        </w:rPr>
        <w:t>child(ren)</w:t>
      </w:r>
      <w:r w:rsidRPr="00A22EED">
        <w:rPr>
          <w:rFonts w:eastAsia="Arial" w:cs="Arial"/>
          <w:sz w:val="22"/>
          <w:szCs w:val="22"/>
        </w:rPr>
        <w:t xml:space="preserve"> to develop and follow effective </w:t>
      </w:r>
      <w:r w:rsidR="007B70C2">
        <w:rPr>
          <w:rFonts w:eastAsia="Arial" w:cs="Arial"/>
          <w:sz w:val="22"/>
          <w:szCs w:val="22"/>
        </w:rPr>
        <w:t>Hygiene</w:t>
      </w:r>
      <w:r w:rsidRPr="00A22EED">
        <w:rPr>
          <w:rFonts w:eastAsia="Arial" w:cs="Arial"/>
          <w:sz w:val="22"/>
          <w:szCs w:val="22"/>
        </w:rPr>
        <w:t xml:space="preserve"> practices at all times, including hand</w:t>
      </w:r>
      <w:r w:rsidR="00125CFF">
        <w:rPr>
          <w:rFonts w:eastAsia="Arial" w:cs="Arial"/>
          <w:sz w:val="22"/>
          <w:szCs w:val="22"/>
        </w:rPr>
        <w:t xml:space="preserve"> </w:t>
      </w:r>
      <w:r w:rsidRPr="00A22EED">
        <w:rPr>
          <w:rFonts w:eastAsia="Arial" w:cs="Arial"/>
          <w:sz w:val="22"/>
          <w:szCs w:val="22"/>
        </w:rPr>
        <w:t>washing on arrival at the service.</w:t>
      </w:r>
    </w:p>
    <w:p w14:paraId="670BC2E5" w14:textId="6CDE3811" w:rsidR="00A22EED" w:rsidRDefault="00A22EED" w:rsidP="0090231D">
      <w:pPr>
        <w:pStyle w:val="Heading1"/>
        <w:numPr>
          <w:ilvl w:val="1"/>
          <w:numId w:val="2"/>
        </w:numPr>
        <w:tabs>
          <w:tab w:val="left" w:pos="1134"/>
        </w:tabs>
        <w:spacing w:before="240" w:after="60"/>
        <w:ind w:left="1134" w:hanging="567"/>
        <w:rPr>
          <w:rFonts w:ascii="Arial" w:hAnsi="Arial" w:cs="Arial"/>
          <w:b w:val="0"/>
          <w:sz w:val="22"/>
          <w:szCs w:val="22"/>
        </w:rPr>
      </w:pPr>
      <w:r w:rsidRPr="00A22EED">
        <w:rPr>
          <w:rFonts w:ascii="Arial" w:hAnsi="Arial" w:cs="Arial"/>
          <w:b w:val="0"/>
          <w:sz w:val="22"/>
          <w:szCs w:val="22"/>
        </w:rPr>
        <w:t>Volunteers and students, while at the service, are responsible for following this policy and its procedures.</w:t>
      </w:r>
    </w:p>
    <w:p w14:paraId="0DD13034" w14:textId="559C6FF4" w:rsidR="0063438B" w:rsidRPr="001C6C1C" w:rsidRDefault="00BF09B5" w:rsidP="00D17DC0">
      <w:pPr>
        <w:pStyle w:val="Heading1"/>
        <w:numPr>
          <w:ilvl w:val="0"/>
          <w:numId w:val="2"/>
        </w:numPr>
        <w:tabs>
          <w:tab w:val="left" w:pos="567"/>
        </w:tabs>
        <w:spacing w:before="360" w:after="60"/>
        <w:ind w:hanging="6031"/>
        <w:rPr>
          <w:rFonts w:ascii="Arial" w:hAnsi="Arial" w:cs="Arial"/>
          <w:sz w:val="22"/>
          <w:szCs w:val="22"/>
        </w:rPr>
      </w:pPr>
      <w:r>
        <w:rPr>
          <w:rFonts w:ascii="Arial" w:hAnsi="Arial" w:cs="Arial"/>
          <w:sz w:val="22"/>
          <w:szCs w:val="22"/>
        </w:rPr>
        <w:t>Family Day Care (</w:t>
      </w:r>
      <w:r w:rsidR="00F15832">
        <w:rPr>
          <w:rFonts w:ascii="Arial" w:hAnsi="Arial" w:cs="Arial"/>
          <w:sz w:val="22"/>
          <w:szCs w:val="22"/>
        </w:rPr>
        <w:t>FDC</w:t>
      </w:r>
      <w:r>
        <w:rPr>
          <w:rFonts w:ascii="Arial" w:hAnsi="Arial" w:cs="Arial"/>
          <w:sz w:val="22"/>
          <w:szCs w:val="22"/>
        </w:rPr>
        <w:t>)</w:t>
      </w:r>
      <w:r w:rsidR="00F15832">
        <w:rPr>
          <w:rFonts w:ascii="Arial" w:hAnsi="Arial" w:cs="Arial"/>
          <w:sz w:val="22"/>
          <w:szCs w:val="22"/>
        </w:rPr>
        <w:t xml:space="preserve"> </w:t>
      </w:r>
      <w:r w:rsidR="0063438B" w:rsidRPr="00287C47">
        <w:rPr>
          <w:rFonts w:ascii="Arial" w:hAnsi="Arial" w:cs="Arial"/>
          <w:sz w:val="22"/>
          <w:szCs w:val="22"/>
        </w:rPr>
        <w:t>Procedure</w:t>
      </w:r>
      <w:r w:rsidR="0063438B">
        <w:rPr>
          <w:rFonts w:ascii="Arial" w:hAnsi="Arial" w:cs="Arial"/>
          <w:sz w:val="22"/>
          <w:szCs w:val="22"/>
        </w:rPr>
        <w:t>s</w:t>
      </w:r>
    </w:p>
    <w:p w14:paraId="56BE3239" w14:textId="2707F783" w:rsidR="0063438B" w:rsidRPr="00F15832" w:rsidRDefault="0063438B" w:rsidP="0063438B">
      <w:pPr>
        <w:pStyle w:val="BodyText3ptAfter"/>
        <w:spacing w:before="0" w:after="120"/>
        <w:ind w:left="567"/>
        <w:rPr>
          <w:rFonts w:eastAsia="Arial" w:cs="Arial"/>
          <w:bCs/>
          <w:sz w:val="22"/>
          <w:szCs w:val="22"/>
        </w:rPr>
      </w:pPr>
      <w:r w:rsidRPr="001C6C1C">
        <w:rPr>
          <w:rFonts w:eastAsia="Arial" w:cs="Arial"/>
          <w:bCs/>
          <w:sz w:val="22"/>
          <w:szCs w:val="22"/>
        </w:rPr>
        <w:t xml:space="preserve">In relation to </w:t>
      </w:r>
      <w:r w:rsidRPr="00F15832">
        <w:rPr>
          <w:rFonts w:eastAsia="Arial" w:cs="Arial"/>
          <w:bCs/>
          <w:sz w:val="22"/>
          <w:szCs w:val="22"/>
        </w:rPr>
        <w:t>Family Day Care, educators will be responsible for managing the health and Hygiene of their own family to minimise any cross-infection.</w:t>
      </w:r>
    </w:p>
    <w:p w14:paraId="59998E78" w14:textId="5C849699" w:rsidR="0063438B" w:rsidRPr="00D17DC0" w:rsidRDefault="0063438B" w:rsidP="0063438B">
      <w:pPr>
        <w:pStyle w:val="BodyText3ptAfter"/>
        <w:spacing w:before="0" w:line="240" w:lineRule="auto"/>
        <w:ind w:left="567"/>
        <w:rPr>
          <w:rFonts w:eastAsia="Arial" w:cs="Arial"/>
          <w:bCs/>
          <w:sz w:val="22"/>
          <w:szCs w:val="22"/>
        </w:rPr>
      </w:pPr>
      <w:r w:rsidRPr="00D17DC0">
        <w:rPr>
          <w:rFonts w:eastAsia="Arial" w:cs="Arial"/>
          <w:bCs/>
          <w:sz w:val="22"/>
          <w:szCs w:val="22"/>
        </w:rPr>
        <w:t xml:space="preserve">Important things to remember </w:t>
      </w:r>
      <w:r w:rsidR="006F5997">
        <w:rPr>
          <w:rFonts w:eastAsia="Arial" w:cs="Arial"/>
          <w:bCs/>
          <w:sz w:val="22"/>
          <w:szCs w:val="22"/>
        </w:rPr>
        <w:t xml:space="preserve">in addition </w:t>
      </w:r>
      <w:r w:rsidRPr="00D17DC0">
        <w:rPr>
          <w:rFonts w:eastAsia="Arial" w:cs="Arial"/>
          <w:bCs/>
          <w:sz w:val="22"/>
          <w:szCs w:val="22"/>
        </w:rPr>
        <w:t>are:</w:t>
      </w:r>
    </w:p>
    <w:p w14:paraId="35BE8636" w14:textId="1B7D92FE" w:rsidR="0090649F" w:rsidRPr="00D17DC0" w:rsidRDefault="0090649F" w:rsidP="00552383">
      <w:pPr>
        <w:pStyle w:val="Heading1"/>
        <w:numPr>
          <w:ilvl w:val="0"/>
          <w:numId w:val="9"/>
        </w:numPr>
        <w:tabs>
          <w:tab w:val="left" w:pos="1134"/>
          <w:tab w:val="left" w:pos="1701"/>
        </w:tabs>
        <w:spacing w:before="240" w:after="60"/>
        <w:ind w:left="1701" w:hanging="567"/>
        <w:rPr>
          <w:rFonts w:ascii="Arial" w:eastAsia="Arial" w:hAnsi="Arial" w:cs="Arial"/>
          <w:b w:val="0"/>
          <w:sz w:val="22"/>
          <w:szCs w:val="22"/>
        </w:rPr>
      </w:pPr>
      <w:r w:rsidRPr="00D17DC0">
        <w:rPr>
          <w:rFonts w:ascii="Arial" w:eastAsia="Arial" w:hAnsi="Arial" w:cs="Arial"/>
          <w:b w:val="0"/>
          <w:sz w:val="22"/>
          <w:szCs w:val="22"/>
        </w:rPr>
        <w:lastRenderedPageBreak/>
        <w:t xml:space="preserve">Ensure the environment is kept clean, </w:t>
      </w:r>
      <w:r w:rsidR="00F15832" w:rsidRPr="00D17DC0">
        <w:rPr>
          <w:rFonts w:ascii="Arial" w:eastAsia="Arial" w:hAnsi="Arial" w:cs="Arial"/>
          <w:b w:val="0"/>
          <w:sz w:val="22"/>
          <w:szCs w:val="22"/>
        </w:rPr>
        <w:t xml:space="preserve">vermin free and </w:t>
      </w:r>
      <w:r w:rsidRPr="00D17DC0">
        <w:rPr>
          <w:rFonts w:ascii="Arial" w:eastAsia="Arial" w:hAnsi="Arial" w:cs="Arial"/>
          <w:b w:val="0"/>
          <w:sz w:val="22"/>
          <w:szCs w:val="22"/>
        </w:rPr>
        <w:t>in good repair</w:t>
      </w:r>
    </w:p>
    <w:p w14:paraId="7D0AF3A8" w14:textId="36983D5D" w:rsidR="00B63A42" w:rsidRPr="00D17DC0" w:rsidRDefault="0063438B" w:rsidP="00D17DC0">
      <w:pPr>
        <w:pStyle w:val="Heading1"/>
        <w:numPr>
          <w:ilvl w:val="0"/>
          <w:numId w:val="9"/>
        </w:numPr>
        <w:tabs>
          <w:tab w:val="left" w:pos="1134"/>
          <w:tab w:val="left" w:pos="1701"/>
        </w:tabs>
        <w:spacing w:before="240" w:after="60"/>
        <w:ind w:left="1701" w:hanging="567"/>
        <w:rPr>
          <w:rFonts w:eastAsia="Arial" w:cs="Arial"/>
          <w:sz w:val="22"/>
          <w:szCs w:val="22"/>
        </w:rPr>
      </w:pPr>
      <w:r w:rsidRPr="00D17DC0">
        <w:rPr>
          <w:rFonts w:ascii="Arial" w:hAnsi="Arial" w:cs="Arial"/>
          <w:b w:val="0"/>
          <w:sz w:val="22"/>
          <w:szCs w:val="22"/>
        </w:rPr>
        <w:t>In terms of hand washing educators/staff are required to</w:t>
      </w:r>
      <w:r w:rsidR="00683D43" w:rsidRPr="00D17DC0">
        <w:rPr>
          <w:rFonts w:ascii="Arial" w:hAnsi="Arial" w:cs="Arial"/>
          <w:b w:val="0"/>
          <w:sz w:val="22"/>
          <w:szCs w:val="22"/>
        </w:rPr>
        <w:t>, in addition to the above</w:t>
      </w:r>
      <w:r w:rsidR="00601074" w:rsidRPr="00D17DC0">
        <w:rPr>
          <w:rFonts w:ascii="Arial" w:hAnsi="Arial" w:cs="Arial"/>
          <w:b w:val="0"/>
          <w:sz w:val="22"/>
          <w:szCs w:val="22"/>
        </w:rPr>
        <w:t xml:space="preserve"> policy</w:t>
      </w:r>
      <w:r w:rsidR="006F5997">
        <w:rPr>
          <w:rFonts w:ascii="Arial" w:hAnsi="Arial" w:cs="Arial"/>
          <w:b w:val="0"/>
          <w:sz w:val="22"/>
          <w:szCs w:val="22"/>
        </w:rPr>
        <w:t xml:space="preserve"> and procedures</w:t>
      </w:r>
      <w:r w:rsidR="00601074" w:rsidRPr="00D17DC0">
        <w:rPr>
          <w:rFonts w:ascii="Arial" w:hAnsi="Arial" w:cs="Arial"/>
          <w:b w:val="0"/>
          <w:sz w:val="22"/>
          <w:szCs w:val="22"/>
        </w:rPr>
        <w:t xml:space="preserve">, </w:t>
      </w:r>
      <w:r w:rsidRPr="00D17DC0">
        <w:rPr>
          <w:rFonts w:ascii="Arial" w:eastAsia="Arial" w:hAnsi="Arial" w:cs="Arial"/>
          <w:b w:val="0"/>
          <w:sz w:val="22"/>
          <w:szCs w:val="22"/>
        </w:rPr>
        <w:t>ensure that they are appropriate role models</w:t>
      </w:r>
      <w:r w:rsidR="006F5997">
        <w:rPr>
          <w:rFonts w:ascii="Arial" w:eastAsia="Arial" w:hAnsi="Arial" w:cs="Arial"/>
          <w:b w:val="0"/>
          <w:sz w:val="22"/>
          <w:szCs w:val="22"/>
        </w:rPr>
        <w:t>.</w:t>
      </w:r>
    </w:p>
    <w:p w14:paraId="409FADFF" w14:textId="2B4D52C0" w:rsidR="0063438B" w:rsidRPr="005A13D8" w:rsidRDefault="0063438B" w:rsidP="00D17DC0">
      <w:pPr>
        <w:pStyle w:val="Bullets1"/>
        <w:numPr>
          <w:ilvl w:val="0"/>
          <w:numId w:val="13"/>
        </w:numPr>
        <w:tabs>
          <w:tab w:val="left" w:pos="1701"/>
          <w:tab w:val="left" w:pos="2268"/>
        </w:tabs>
        <w:spacing w:after="120" w:line="240" w:lineRule="auto"/>
        <w:ind w:hanging="720"/>
        <w:rPr>
          <w:rFonts w:eastAsia="Arial" w:cs="Arial"/>
          <w:sz w:val="22"/>
          <w:szCs w:val="22"/>
        </w:rPr>
      </w:pPr>
      <w:r w:rsidRPr="00D17DC0">
        <w:rPr>
          <w:rFonts w:cs="Arial"/>
          <w:sz w:val="22"/>
          <w:szCs w:val="22"/>
        </w:rPr>
        <w:t>In terms of bathing</w:t>
      </w:r>
      <w:r w:rsidR="005A13D8" w:rsidRPr="005A13D8">
        <w:rPr>
          <w:rFonts w:cs="Arial"/>
          <w:sz w:val="22"/>
          <w:szCs w:val="22"/>
        </w:rPr>
        <w:t xml:space="preserve">, </w:t>
      </w:r>
      <w:r w:rsidR="005A13D8">
        <w:rPr>
          <w:rFonts w:cs="Arial"/>
          <w:sz w:val="22"/>
          <w:szCs w:val="22"/>
        </w:rPr>
        <w:t>a</w:t>
      </w:r>
      <w:r w:rsidRPr="005A13D8">
        <w:rPr>
          <w:rFonts w:eastAsia="Arial" w:cs="Arial"/>
          <w:sz w:val="22"/>
          <w:szCs w:val="22"/>
        </w:rPr>
        <w:t xml:space="preserve">s general practice, bathing children in care will </w:t>
      </w:r>
      <w:r w:rsidR="005A13D8">
        <w:rPr>
          <w:rFonts w:eastAsia="Arial" w:cs="Arial"/>
          <w:sz w:val="22"/>
          <w:szCs w:val="22"/>
        </w:rPr>
        <w:t>only</w:t>
      </w:r>
      <w:r w:rsidRPr="005A13D8">
        <w:rPr>
          <w:rFonts w:eastAsia="Arial" w:cs="Arial"/>
          <w:sz w:val="22"/>
          <w:szCs w:val="22"/>
        </w:rPr>
        <w:t xml:space="preserve"> take place </w:t>
      </w:r>
      <w:r w:rsidR="005A13D8">
        <w:rPr>
          <w:rFonts w:eastAsia="Arial" w:cs="Arial"/>
          <w:sz w:val="22"/>
          <w:szCs w:val="22"/>
        </w:rPr>
        <w:t>whe</w:t>
      </w:r>
      <w:r w:rsidR="002316DE">
        <w:rPr>
          <w:rFonts w:eastAsia="Arial" w:cs="Arial"/>
          <w:sz w:val="22"/>
          <w:szCs w:val="22"/>
        </w:rPr>
        <w:t xml:space="preserve">re </w:t>
      </w:r>
      <w:r w:rsidRPr="005A13D8">
        <w:rPr>
          <w:rFonts w:eastAsia="Arial" w:cs="Arial"/>
          <w:sz w:val="22"/>
          <w:szCs w:val="22"/>
        </w:rPr>
        <w:t>a child has vomited or soiled themselves, is in overnight or weekend care and it is essential for good health and Hygiene.</w:t>
      </w:r>
    </w:p>
    <w:p w14:paraId="48E2E308" w14:textId="77777777" w:rsidR="0063438B" w:rsidRPr="00895BAF" w:rsidRDefault="0063438B" w:rsidP="00D17DC0">
      <w:pPr>
        <w:pStyle w:val="BodyText3ptAfter"/>
        <w:spacing w:before="0" w:line="240" w:lineRule="auto"/>
        <w:ind w:left="1843" w:hanging="142"/>
        <w:rPr>
          <w:rFonts w:eastAsia="Arial" w:cs="Arial"/>
          <w:sz w:val="22"/>
          <w:szCs w:val="22"/>
        </w:rPr>
      </w:pPr>
      <w:r>
        <w:rPr>
          <w:rFonts w:eastAsia="Arial" w:cs="Arial"/>
          <w:sz w:val="22"/>
          <w:szCs w:val="22"/>
        </w:rPr>
        <w:t>If bathing occurs:</w:t>
      </w:r>
    </w:p>
    <w:p w14:paraId="432C8A1D" w14:textId="6BBE2943" w:rsidR="0063438B" w:rsidRPr="00895BAF" w:rsidRDefault="0063438B" w:rsidP="00D17DC0">
      <w:pPr>
        <w:pStyle w:val="Bullets1"/>
        <w:numPr>
          <w:ilvl w:val="0"/>
          <w:numId w:val="10"/>
        </w:numPr>
        <w:tabs>
          <w:tab w:val="left" w:pos="1701"/>
        </w:tabs>
        <w:spacing w:line="240" w:lineRule="auto"/>
        <w:ind w:left="2268" w:hanging="567"/>
        <w:rPr>
          <w:rFonts w:eastAsia="Arial" w:cs="Arial"/>
          <w:sz w:val="22"/>
          <w:szCs w:val="22"/>
        </w:rPr>
      </w:pPr>
      <w:r>
        <w:rPr>
          <w:rFonts w:eastAsia="Arial" w:cs="Arial"/>
          <w:sz w:val="22"/>
          <w:szCs w:val="22"/>
        </w:rPr>
        <w:t>c</w:t>
      </w:r>
      <w:r w:rsidRPr="00895BAF">
        <w:rPr>
          <w:rFonts w:eastAsia="Arial" w:cs="Arial"/>
          <w:sz w:val="22"/>
          <w:szCs w:val="22"/>
        </w:rPr>
        <w:t xml:space="preserve">heck the temperature and the depth of the bath water </w:t>
      </w:r>
      <w:r>
        <w:rPr>
          <w:rFonts w:eastAsia="Arial" w:cs="Arial"/>
          <w:sz w:val="22"/>
          <w:szCs w:val="22"/>
        </w:rPr>
        <w:t>before the child starts bathing</w:t>
      </w:r>
    </w:p>
    <w:p w14:paraId="1EBB5D11" w14:textId="425F0247" w:rsidR="0063438B" w:rsidRPr="00895BAF" w:rsidRDefault="0063438B" w:rsidP="00D17DC0">
      <w:pPr>
        <w:pStyle w:val="Bullets1"/>
        <w:numPr>
          <w:ilvl w:val="0"/>
          <w:numId w:val="14"/>
        </w:numPr>
        <w:tabs>
          <w:tab w:val="left" w:pos="1701"/>
        </w:tabs>
        <w:spacing w:line="240" w:lineRule="auto"/>
        <w:ind w:left="2268" w:hanging="567"/>
        <w:rPr>
          <w:rFonts w:eastAsia="Arial" w:cs="Arial"/>
          <w:sz w:val="22"/>
          <w:szCs w:val="22"/>
        </w:rPr>
      </w:pPr>
      <w:r>
        <w:rPr>
          <w:rFonts w:eastAsia="Arial" w:cs="Arial"/>
          <w:sz w:val="22"/>
          <w:szCs w:val="22"/>
        </w:rPr>
        <w:t>n</w:t>
      </w:r>
      <w:r w:rsidRPr="00895BAF">
        <w:rPr>
          <w:rFonts w:eastAsia="Arial" w:cs="Arial"/>
          <w:sz w:val="22"/>
          <w:szCs w:val="22"/>
        </w:rPr>
        <w:t xml:space="preserve">ever leave a young child alone or under the supervision of an older child </w:t>
      </w:r>
    </w:p>
    <w:p w14:paraId="14EE298C" w14:textId="2FF5997C" w:rsidR="0063438B" w:rsidRPr="00895BAF" w:rsidRDefault="0063438B" w:rsidP="00D17DC0">
      <w:pPr>
        <w:pStyle w:val="Bullets1"/>
        <w:numPr>
          <w:ilvl w:val="0"/>
          <w:numId w:val="14"/>
        </w:numPr>
        <w:tabs>
          <w:tab w:val="left" w:pos="1701"/>
        </w:tabs>
        <w:spacing w:line="240" w:lineRule="auto"/>
        <w:ind w:left="2268" w:hanging="567"/>
        <w:rPr>
          <w:rFonts w:eastAsia="Arial" w:cs="Arial"/>
          <w:sz w:val="22"/>
          <w:szCs w:val="22"/>
        </w:rPr>
      </w:pPr>
      <w:r>
        <w:rPr>
          <w:rFonts w:eastAsia="Arial" w:cs="Arial"/>
          <w:sz w:val="22"/>
          <w:szCs w:val="22"/>
        </w:rPr>
        <w:t>e</w:t>
      </w:r>
      <w:r w:rsidRPr="00895BAF">
        <w:rPr>
          <w:rFonts w:eastAsia="Arial" w:cs="Arial"/>
          <w:sz w:val="22"/>
          <w:szCs w:val="22"/>
        </w:rPr>
        <w:t>ncourage children’s independence while bathing</w:t>
      </w:r>
      <w:r w:rsidR="009A0B0B">
        <w:rPr>
          <w:rFonts w:eastAsia="Arial" w:cs="Arial"/>
          <w:sz w:val="22"/>
          <w:szCs w:val="22"/>
        </w:rPr>
        <w:t xml:space="preserve"> and washing themselves</w:t>
      </w:r>
      <w:r w:rsidRPr="00895BAF">
        <w:rPr>
          <w:rFonts w:eastAsia="Arial" w:cs="Arial"/>
          <w:sz w:val="22"/>
          <w:szCs w:val="22"/>
        </w:rPr>
        <w:t xml:space="preserve">. </w:t>
      </w:r>
    </w:p>
    <w:p w14:paraId="0FBCA792" w14:textId="7C0E09BA" w:rsidR="0063438B" w:rsidRPr="00895BAF" w:rsidRDefault="0063438B" w:rsidP="00D17DC0">
      <w:pPr>
        <w:pStyle w:val="Bullets1"/>
        <w:numPr>
          <w:ilvl w:val="0"/>
          <w:numId w:val="14"/>
        </w:numPr>
        <w:tabs>
          <w:tab w:val="left" w:pos="1701"/>
        </w:tabs>
        <w:spacing w:line="240" w:lineRule="auto"/>
        <w:ind w:left="2268" w:hanging="567"/>
        <w:rPr>
          <w:rFonts w:eastAsia="Arial" w:cs="Arial"/>
          <w:sz w:val="22"/>
          <w:szCs w:val="22"/>
        </w:rPr>
      </w:pPr>
      <w:r>
        <w:rPr>
          <w:rFonts w:eastAsia="Arial" w:cs="Arial"/>
          <w:sz w:val="22"/>
          <w:szCs w:val="22"/>
        </w:rPr>
        <w:t>w</w:t>
      </w:r>
      <w:r w:rsidRPr="00895BAF">
        <w:rPr>
          <w:rFonts w:eastAsia="Arial" w:cs="Arial"/>
          <w:sz w:val="22"/>
          <w:szCs w:val="22"/>
        </w:rPr>
        <w:t>hile supervising ensure that each child’s dignity is respected and thei</w:t>
      </w:r>
      <w:r>
        <w:rPr>
          <w:rFonts w:eastAsia="Arial" w:cs="Arial"/>
          <w:sz w:val="22"/>
          <w:szCs w:val="22"/>
        </w:rPr>
        <w:t>r need for privacy considered</w:t>
      </w:r>
    </w:p>
    <w:p w14:paraId="2419D370" w14:textId="05F237D5" w:rsidR="0063438B" w:rsidRPr="00D17DC0" w:rsidRDefault="0063438B" w:rsidP="00D17DC0">
      <w:pPr>
        <w:pStyle w:val="Bullets1"/>
        <w:numPr>
          <w:ilvl w:val="0"/>
          <w:numId w:val="14"/>
        </w:numPr>
        <w:tabs>
          <w:tab w:val="left" w:pos="1701"/>
        </w:tabs>
        <w:spacing w:line="240" w:lineRule="auto"/>
        <w:ind w:left="2268" w:hanging="567"/>
        <w:rPr>
          <w:rFonts w:eastAsia="Arial" w:cs="Arial"/>
          <w:b/>
          <w:sz w:val="22"/>
          <w:szCs w:val="22"/>
        </w:rPr>
      </w:pPr>
      <w:r>
        <w:rPr>
          <w:rFonts w:eastAsia="Arial" w:cs="Arial"/>
          <w:sz w:val="22"/>
          <w:szCs w:val="22"/>
        </w:rPr>
        <w:t>a</w:t>
      </w:r>
      <w:r w:rsidRPr="00895BAF">
        <w:rPr>
          <w:rFonts w:eastAsia="Arial" w:cs="Arial"/>
          <w:sz w:val="22"/>
          <w:szCs w:val="22"/>
        </w:rPr>
        <w:t>lways give an older child the opportunity to bath or shower alone, with the educator being available if assistance is required.</w:t>
      </w:r>
      <w:r w:rsidR="00AD71EB">
        <w:rPr>
          <w:rFonts w:eastAsia="Arial" w:cs="Arial"/>
          <w:sz w:val="22"/>
          <w:szCs w:val="22"/>
        </w:rPr>
        <w:t xml:space="preserve"> </w:t>
      </w:r>
    </w:p>
    <w:p w14:paraId="670BC2E6" w14:textId="77777777" w:rsidR="001461E1" w:rsidRPr="001461E1" w:rsidRDefault="001461E1" w:rsidP="001461E1">
      <w:pPr>
        <w:pStyle w:val="Heading1"/>
        <w:numPr>
          <w:ilvl w:val="0"/>
          <w:numId w:val="2"/>
        </w:numPr>
        <w:tabs>
          <w:tab w:val="num" w:pos="567"/>
        </w:tabs>
        <w:spacing w:before="360" w:after="60"/>
        <w:ind w:left="567" w:hanging="567"/>
        <w:rPr>
          <w:rFonts w:ascii="Arial" w:hAnsi="Arial" w:cs="Arial"/>
          <w:sz w:val="22"/>
          <w:szCs w:val="22"/>
        </w:rPr>
      </w:pPr>
      <w:r w:rsidRPr="001461E1">
        <w:rPr>
          <w:rFonts w:ascii="Arial" w:hAnsi="Arial" w:cs="Arial"/>
          <w:sz w:val="22"/>
          <w:szCs w:val="22"/>
        </w:rPr>
        <w:t>References, Sources, Links to Legislation and Other Documents</w:t>
      </w:r>
    </w:p>
    <w:p w14:paraId="670BC2E7" w14:textId="77777777" w:rsidR="001461E1" w:rsidRPr="001461E1" w:rsidRDefault="001461E1" w:rsidP="00125CFF">
      <w:pPr>
        <w:pStyle w:val="Heading1"/>
        <w:keepNext w:val="0"/>
        <w:numPr>
          <w:ilvl w:val="1"/>
          <w:numId w:val="2"/>
        </w:numPr>
        <w:tabs>
          <w:tab w:val="left" w:pos="1134"/>
        </w:tabs>
        <w:spacing w:before="0" w:after="120"/>
        <w:ind w:left="1134" w:hanging="567"/>
        <w:rPr>
          <w:rFonts w:ascii="Arial" w:hAnsi="Arial" w:cs="Arial"/>
          <w:b w:val="0"/>
          <w:sz w:val="22"/>
          <w:szCs w:val="22"/>
        </w:rPr>
      </w:pPr>
      <w:r w:rsidRPr="001461E1">
        <w:rPr>
          <w:rFonts w:ascii="Arial" w:hAnsi="Arial" w:cs="Arial"/>
          <w:b w:val="0"/>
          <w:sz w:val="22"/>
          <w:szCs w:val="22"/>
        </w:rPr>
        <w:t>Please refer to Reference and Sources page.</w:t>
      </w:r>
    </w:p>
    <w:p w14:paraId="670BC2E8" w14:textId="77777777" w:rsidR="001461E1" w:rsidRPr="003C0C00" w:rsidRDefault="00125CFF" w:rsidP="001461E1">
      <w:pPr>
        <w:pStyle w:val="Heading1"/>
        <w:keepNext w:val="0"/>
        <w:numPr>
          <w:ilvl w:val="1"/>
          <w:numId w:val="2"/>
        </w:numPr>
        <w:tabs>
          <w:tab w:val="left" w:pos="1134"/>
        </w:tabs>
        <w:spacing w:after="60"/>
        <w:ind w:left="1134" w:hanging="567"/>
        <w:rPr>
          <w:rFonts w:ascii="Arial" w:hAnsi="Arial" w:cs="Arial"/>
          <w:b w:val="0"/>
          <w:sz w:val="22"/>
          <w:szCs w:val="22"/>
        </w:rPr>
      </w:pPr>
      <w:r>
        <w:rPr>
          <w:rFonts w:ascii="Arial" w:hAnsi="Arial" w:cs="Arial"/>
          <w:b w:val="0"/>
          <w:sz w:val="22"/>
          <w:szCs w:val="22"/>
        </w:rPr>
        <w:t>Related s</w:t>
      </w:r>
      <w:r w:rsidR="001461E1" w:rsidRPr="003C0C00">
        <w:rPr>
          <w:rFonts w:ascii="Arial" w:hAnsi="Arial" w:cs="Arial"/>
          <w:b w:val="0"/>
          <w:sz w:val="22"/>
          <w:szCs w:val="22"/>
        </w:rPr>
        <w:t>ervice policies</w:t>
      </w:r>
      <w:r w:rsidR="001461E1">
        <w:rPr>
          <w:rFonts w:ascii="Arial" w:hAnsi="Arial" w:cs="Arial"/>
          <w:b w:val="0"/>
          <w:sz w:val="22"/>
          <w:szCs w:val="22"/>
        </w:rPr>
        <w:t>:</w:t>
      </w:r>
    </w:p>
    <w:p w14:paraId="670BC2E9" w14:textId="77777777" w:rsidR="001461E1" w:rsidRPr="00A22EED" w:rsidRDefault="001461E1" w:rsidP="001461E1">
      <w:pPr>
        <w:pStyle w:val="Bullets1"/>
        <w:numPr>
          <w:ilvl w:val="0"/>
          <w:numId w:val="1"/>
        </w:numPr>
        <w:tabs>
          <w:tab w:val="clear" w:pos="360"/>
          <w:tab w:val="left" w:pos="1701"/>
        </w:tabs>
        <w:spacing w:line="240" w:lineRule="auto"/>
        <w:ind w:left="1701" w:hanging="567"/>
        <w:rPr>
          <w:rFonts w:eastAsia="Arial" w:cs="Arial"/>
          <w:i/>
          <w:sz w:val="22"/>
          <w:szCs w:val="22"/>
        </w:rPr>
      </w:pPr>
      <w:r w:rsidRPr="00A22EED">
        <w:rPr>
          <w:rFonts w:eastAsia="Arial" w:cs="Arial"/>
          <w:i/>
          <w:sz w:val="22"/>
          <w:szCs w:val="22"/>
        </w:rPr>
        <w:t>Administration of Medication Policy</w:t>
      </w:r>
    </w:p>
    <w:p w14:paraId="670BC2EA" w14:textId="77777777" w:rsidR="001461E1" w:rsidRPr="00A22EED" w:rsidRDefault="001461E1" w:rsidP="001461E1">
      <w:pPr>
        <w:pStyle w:val="Bullets1"/>
        <w:numPr>
          <w:ilvl w:val="0"/>
          <w:numId w:val="1"/>
        </w:numPr>
        <w:tabs>
          <w:tab w:val="clear" w:pos="360"/>
          <w:tab w:val="left" w:pos="1701"/>
        </w:tabs>
        <w:spacing w:line="240" w:lineRule="auto"/>
        <w:ind w:left="1701" w:hanging="567"/>
        <w:rPr>
          <w:rFonts w:eastAsia="Arial" w:cs="Arial"/>
          <w:i/>
          <w:sz w:val="22"/>
          <w:szCs w:val="22"/>
        </w:rPr>
      </w:pPr>
      <w:r w:rsidRPr="00A22EED">
        <w:rPr>
          <w:rFonts w:eastAsia="Arial" w:cs="Arial"/>
          <w:i/>
          <w:sz w:val="22"/>
          <w:szCs w:val="22"/>
        </w:rPr>
        <w:t xml:space="preserve">Administration of </w:t>
      </w:r>
      <w:r>
        <w:rPr>
          <w:rFonts w:eastAsia="Arial" w:cs="Arial"/>
          <w:i/>
          <w:sz w:val="22"/>
          <w:szCs w:val="22"/>
        </w:rPr>
        <w:t>First Aid</w:t>
      </w:r>
      <w:r w:rsidRPr="00A22EED">
        <w:rPr>
          <w:rFonts w:eastAsia="Arial" w:cs="Arial"/>
          <w:i/>
          <w:sz w:val="22"/>
          <w:szCs w:val="22"/>
        </w:rPr>
        <w:t xml:space="preserve"> Policy</w:t>
      </w:r>
    </w:p>
    <w:p w14:paraId="670BC2EB" w14:textId="77777777" w:rsidR="001461E1" w:rsidRPr="00A22EED" w:rsidRDefault="001461E1" w:rsidP="001461E1">
      <w:pPr>
        <w:pStyle w:val="Bullets1"/>
        <w:numPr>
          <w:ilvl w:val="0"/>
          <w:numId w:val="1"/>
        </w:numPr>
        <w:tabs>
          <w:tab w:val="clear" w:pos="360"/>
          <w:tab w:val="left" w:pos="1701"/>
        </w:tabs>
        <w:spacing w:line="240" w:lineRule="auto"/>
        <w:ind w:left="1701" w:hanging="567"/>
        <w:rPr>
          <w:rFonts w:eastAsia="Arial" w:cs="Arial"/>
          <w:i/>
          <w:sz w:val="22"/>
          <w:szCs w:val="22"/>
        </w:rPr>
      </w:pPr>
      <w:r w:rsidRPr="00A22EED">
        <w:rPr>
          <w:rFonts w:eastAsia="Arial" w:cs="Arial"/>
          <w:i/>
          <w:sz w:val="22"/>
          <w:szCs w:val="22"/>
        </w:rPr>
        <w:t>Dealing with Medical Conditions Policy</w:t>
      </w:r>
    </w:p>
    <w:p w14:paraId="670BC2EC" w14:textId="77777777" w:rsidR="001461E1" w:rsidRPr="00A22EED" w:rsidRDefault="001461E1" w:rsidP="001461E1">
      <w:pPr>
        <w:pStyle w:val="Bullets1"/>
        <w:numPr>
          <w:ilvl w:val="0"/>
          <w:numId w:val="1"/>
        </w:numPr>
        <w:tabs>
          <w:tab w:val="clear" w:pos="360"/>
          <w:tab w:val="left" w:pos="1701"/>
        </w:tabs>
        <w:spacing w:line="240" w:lineRule="auto"/>
        <w:ind w:left="1701" w:hanging="567"/>
        <w:rPr>
          <w:rFonts w:eastAsia="Arial" w:cs="Arial"/>
          <w:i/>
          <w:sz w:val="22"/>
          <w:szCs w:val="22"/>
        </w:rPr>
      </w:pPr>
      <w:r w:rsidRPr="00A22EED">
        <w:rPr>
          <w:rFonts w:eastAsia="Arial" w:cs="Arial"/>
          <w:i/>
          <w:sz w:val="22"/>
          <w:szCs w:val="22"/>
        </w:rPr>
        <w:t>Incident, Injury, Trauma and Illness Policy</w:t>
      </w:r>
    </w:p>
    <w:p w14:paraId="670BC2ED" w14:textId="77777777" w:rsidR="001461E1" w:rsidRPr="00A22EED" w:rsidRDefault="001461E1" w:rsidP="001461E1">
      <w:pPr>
        <w:pStyle w:val="Bullets1"/>
        <w:numPr>
          <w:ilvl w:val="0"/>
          <w:numId w:val="1"/>
        </w:numPr>
        <w:tabs>
          <w:tab w:val="clear" w:pos="360"/>
          <w:tab w:val="left" w:pos="1701"/>
        </w:tabs>
        <w:spacing w:line="240" w:lineRule="auto"/>
        <w:ind w:left="1701" w:hanging="567"/>
        <w:rPr>
          <w:rFonts w:eastAsia="Arial" w:cs="Arial"/>
          <w:i/>
          <w:sz w:val="22"/>
          <w:szCs w:val="22"/>
        </w:rPr>
      </w:pPr>
      <w:r w:rsidRPr="00A22EED">
        <w:rPr>
          <w:rFonts w:eastAsia="Arial" w:cs="Arial"/>
          <w:i/>
          <w:sz w:val="22"/>
          <w:szCs w:val="22"/>
        </w:rPr>
        <w:t xml:space="preserve">Dealing with </w:t>
      </w:r>
      <w:r w:rsidR="007B70C2">
        <w:rPr>
          <w:rFonts w:eastAsia="Arial" w:cs="Arial"/>
          <w:i/>
          <w:sz w:val="22"/>
          <w:szCs w:val="22"/>
        </w:rPr>
        <w:t>Infectious Disease</w:t>
      </w:r>
      <w:r w:rsidRPr="00A22EED">
        <w:rPr>
          <w:rFonts w:eastAsia="Arial" w:cs="Arial"/>
          <w:i/>
          <w:sz w:val="22"/>
          <w:szCs w:val="22"/>
        </w:rPr>
        <w:t>s Policy</w:t>
      </w:r>
    </w:p>
    <w:p w14:paraId="670BC2EE" w14:textId="77777777" w:rsidR="001461E1" w:rsidRPr="00A22EED" w:rsidRDefault="001461E1" w:rsidP="001461E1">
      <w:pPr>
        <w:pStyle w:val="Bullets1"/>
        <w:numPr>
          <w:ilvl w:val="0"/>
          <w:numId w:val="1"/>
        </w:numPr>
        <w:tabs>
          <w:tab w:val="clear" w:pos="360"/>
          <w:tab w:val="left" w:pos="1701"/>
        </w:tabs>
        <w:spacing w:line="240" w:lineRule="auto"/>
        <w:ind w:left="1701" w:hanging="567"/>
        <w:rPr>
          <w:rFonts w:eastAsia="Arial" w:cs="Arial"/>
          <w:i/>
          <w:sz w:val="22"/>
          <w:szCs w:val="22"/>
        </w:rPr>
      </w:pPr>
      <w:r w:rsidRPr="00A22EED">
        <w:rPr>
          <w:rFonts w:eastAsia="Arial" w:cs="Arial"/>
          <w:i/>
          <w:sz w:val="22"/>
          <w:szCs w:val="22"/>
        </w:rPr>
        <w:t>Occupational Health and Safety Policy</w:t>
      </w:r>
    </w:p>
    <w:p w14:paraId="670BC2EF" w14:textId="01C05760" w:rsidR="001461E1" w:rsidRPr="00D17DC0" w:rsidRDefault="001461E1" w:rsidP="001461E1">
      <w:pPr>
        <w:pStyle w:val="Bullets1"/>
        <w:numPr>
          <w:ilvl w:val="0"/>
          <w:numId w:val="1"/>
        </w:numPr>
        <w:tabs>
          <w:tab w:val="clear" w:pos="360"/>
          <w:tab w:val="left" w:pos="1701"/>
        </w:tabs>
        <w:spacing w:line="240" w:lineRule="auto"/>
        <w:ind w:left="1701" w:hanging="567"/>
        <w:rPr>
          <w:rFonts w:eastAsia="Arial" w:cs="Arial"/>
          <w:i/>
          <w:sz w:val="22"/>
          <w:szCs w:val="22"/>
        </w:rPr>
      </w:pPr>
      <w:r w:rsidRPr="00A22EED">
        <w:rPr>
          <w:rFonts w:eastAsia="Arial" w:cs="Arial"/>
          <w:i/>
          <w:sz w:val="22"/>
          <w:szCs w:val="22"/>
        </w:rPr>
        <w:t>Privacy and Confidentiality Policy</w:t>
      </w:r>
      <w:r w:rsidR="000D4769">
        <w:rPr>
          <w:rFonts w:eastAsia="Arial" w:cs="Arial"/>
          <w:sz w:val="22"/>
          <w:szCs w:val="22"/>
        </w:rPr>
        <w:t>.</w:t>
      </w:r>
    </w:p>
    <w:p w14:paraId="458CFBEF" w14:textId="77777777" w:rsidR="006D6A07" w:rsidRPr="00A22EED" w:rsidRDefault="006D6A07" w:rsidP="00D17DC0">
      <w:pPr>
        <w:pStyle w:val="Bullets1"/>
        <w:numPr>
          <w:ilvl w:val="0"/>
          <w:numId w:val="0"/>
        </w:numPr>
        <w:tabs>
          <w:tab w:val="left" w:pos="1701"/>
        </w:tabs>
        <w:spacing w:line="240" w:lineRule="auto"/>
        <w:ind w:left="2496" w:hanging="227"/>
        <w:rPr>
          <w:rFonts w:eastAsia="Arial" w:cs="Arial"/>
          <w:i/>
          <w:sz w:val="22"/>
          <w:szCs w:val="22"/>
        </w:rPr>
      </w:pPr>
    </w:p>
    <w:sectPr w:rsidR="006D6A07" w:rsidRPr="00A22EED" w:rsidSect="006753F0">
      <w:headerReference w:type="default" r:id="rId9"/>
      <w:footerReference w:type="default" r:id="rId10"/>
      <w:pgSz w:w="11906" w:h="16838"/>
      <w:pgMar w:top="1106" w:right="1134" w:bottom="1134" w:left="1134" w:header="284" w:footer="7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8297AD" w14:textId="77777777" w:rsidR="00F836D3" w:rsidRDefault="00F836D3">
      <w:r>
        <w:separator/>
      </w:r>
    </w:p>
  </w:endnote>
  <w:endnote w:type="continuationSeparator" w:id="0">
    <w:p w14:paraId="288A21BC" w14:textId="77777777" w:rsidR="00F836D3" w:rsidRDefault="00F836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nt243">
    <w:altName w:val="Times New Roman"/>
    <w:panose1 w:val="00000000000000000000"/>
    <w:charset w:val="00"/>
    <w:family w:val="auto"/>
    <w:notTrueType/>
    <w:pitch w:val="default"/>
    <w:sig w:usb0="00000000" w:usb1="00000000" w:usb2="00000000" w:usb3="00000000" w:csb0="00000000" w:csb1="0006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auto"/>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BC2F7" w14:textId="388CBEFF" w:rsidR="00862FD1" w:rsidRPr="007B70C2" w:rsidRDefault="00862FD1" w:rsidP="006753F0">
    <w:pPr>
      <w:pStyle w:val="Footer"/>
      <w:pBdr>
        <w:top w:val="single" w:sz="4" w:space="1" w:color="auto"/>
      </w:pBdr>
      <w:tabs>
        <w:tab w:val="clear" w:pos="4153"/>
        <w:tab w:val="clear" w:pos="8306"/>
        <w:tab w:val="center" w:pos="5387"/>
        <w:tab w:val="right" w:pos="9639"/>
      </w:tabs>
      <w:rPr>
        <w:rFonts w:ascii="Arial" w:hAnsi="Arial" w:cs="Arial"/>
        <w:sz w:val="18"/>
      </w:rPr>
    </w:pPr>
    <w:r>
      <w:rPr>
        <w:rFonts w:ascii="Arial" w:hAnsi="Arial" w:cs="Arial"/>
        <w:sz w:val="18"/>
      </w:rPr>
      <w:t>Hygiene</w:t>
    </w:r>
    <w:r w:rsidRPr="007B70C2">
      <w:rPr>
        <w:rFonts w:ascii="Arial" w:hAnsi="Arial" w:cs="Arial"/>
        <w:sz w:val="18"/>
      </w:rPr>
      <w:t xml:space="preserve"> Policy</w:t>
    </w:r>
    <w:r w:rsidRPr="007B70C2">
      <w:rPr>
        <w:rFonts w:ascii="Arial" w:hAnsi="Arial" w:cs="Arial"/>
        <w:sz w:val="18"/>
      </w:rPr>
      <w:tab/>
    </w:r>
    <w:r w:rsidR="00D17DC0">
      <w:rPr>
        <w:rFonts w:ascii="Arial" w:hAnsi="Arial" w:cs="Arial"/>
      </w:rPr>
      <w:t>Version 3.0  12 April 2023 (approved)</w:t>
    </w:r>
    <w:r w:rsidRPr="007B70C2">
      <w:rPr>
        <w:rFonts w:ascii="Arial" w:hAnsi="Arial" w:cs="Arial"/>
        <w:sz w:val="18"/>
      </w:rPr>
      <w:tab/>
    </w:r>
    <w:r w:rsidR="00845F23" w:rsidRPr="007B70C2">
      <w:rPr>
        <w:rStyle w:val="PageNumber"/>
        <w:rFonts w:ascii="Arial" w:hAnsi="Arial" w:cs="Arial"/>
        <w:sz w:val="18"/>
      </w:rPr>
      <w:fldChar w:fldCharType="begin"/>
    </w:r>
    <w:r w:rsidRPr="007B70C2">
      <w:rPr>
        <w:rStyle w:val="PageNumber"/>
        <w:rFonts w:ascii="Arial" w:hAnsi="Arial" w:cs="Arial"/>
        <w:sz w:val="18"/>
      </w:rPr>
      <w:instrText xml:space="preserve"> PAGE </w:instrText>
    </w:r>
    <w:r w:rsidR="00845F23" w:rsidRPr="007B70C2">
      <w:rPr>
        <w:rStyle w:val="PageNumber"/>
        <w:rFonts w:ascii="Arial" w:hAnsi="Arial" w:cs="Arial"/>
        <w:sz w:val="18"/>
      </w:rPr>
      <w:fldChar w:fldCharType="separate"/>
    </w:r>
    <w:r w:rsidR="004560F2">
      <w:rPr>
        <w:rStyle w:val="PageNumber"/>
        <w:rFonts w:ascii="Arial" w:hAnsi="Arial" w:cs="Arial"/>
        <w:noProof/>
        <w:sz w:val="18"/>
      </w:rPr>
      <w:t>6</w:t>
    </w:r>
    <w:r w:rsidR="00845F23" w:rsidRPr="007B70C2">
      <w:rPr>
        <w:rStyle w:val="PageNumber"/>
        <w:rFonts w:ascii="Arial" w:hAnsi="Arial" w:cs="Arial"/>
        <w:sz w:val="18"/>
      </w:rPr>
      <w:fldChar w:fldCharType="end"/>
    </w:r>
    <w:r w:rsidRPr="007B70C2">
      <w:rPr>
        <w:rStyle w:val="PageNumber"/>
        <w:rFonts w:ascii="Arial" w:hAnsi="Arial" w:cs="Arial"/>
        <w:sz w:val="18"/>
      </w:rPr>
      <w:t xml:space="preserve"> of </w:t>
    </w:r>
    <w:r w:rsidR="00845F23" w:rsidRPr="007B70C2">
      <w:rPr>
        <w:rStyle w:val="PageNumber"/>
        <w:rFonts w:ascii="Arial" w:hAnsi="Arial" w:cs="Arial"/>
        <w:sz w:val="18"/>
      </w:rPr>
      <w:fldChar w:fldCharType="begin"/>
    </w:r>
    <w:r w:rsidRPr="007B70C2">
      <w:rPr>
        <w:rStyle w:val="PageNumber"/>
        <w:rFonts w:ascii="Arial" w:hAnsi="Arial" w:cs="Arial"/>
        <w:sz w:val="18"/>
      </w:rPr>
      <w:instrText xml:space="preserve"> NUMPAGES </w:instrText>
    </w:r>
    <w:r w:rsidR="00845F23" w:rsidRPr="007B70C2">
      <w:rPr>
        <w:rStyle w:val="PageNumber"/>
        <w:rFonts w:ascii="Arial" w:hAnsi="Arial" w:cs="Arial"/>
        <w:sz w:val="18"/>
      </w:rPr>
      <w:fldChar w:fldCharType="separate"/>
    </w:r>
    <w:r w:rsidR="004560F2">
      <w:rPr>
        <w:rStyle w:val="PageNumber"/>
        <w:rFonts w:ascii="Arial" w:hAnsi="Arial" w:cs="Arial"/>
        <w:noProof/>
        <w:sz w:val="18"/>
      </w:rPr>
      <w:t>6</w:t>
    </w:r>
    <w:r w:rsidR="00845F23" w:rsidRPr="007B70C2">
      <w:rPr>
        <w:rStyle w:val="PageNumbe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C49347" w14:textId="77777777" w:rsidR="00F836D3" w:rsidRDefault="00F836D3">
      <w:r>
        <w:separator/>
      </w:r>
    </w:p>
  </w:footnote>
  <w:footnote w:type="continuationSeparator" w:id="0">
    <w:p w14:paraId="37417CC0" w14:textId="77777777" w:rsidR="00F836D3" w:rsidRDefault="00F836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BC2F6" w14:textId="77777777" w:rsidR="006753F0" w:rsidRPr="006753F0" w:rsidRDefault="00000000" w:rsidP="006753F0">
    <w:pPr>
      <w:pStyle w:val="Header"/>
      <w:spacing w:before="120"/>
      <w:jc w:val="center"/>
      <w:rPr>
        <w:rFonts w:ascii="Courier" w:hAnsi="Courier"/>
        <w:sz w:val="32"/>
        <w:szCs w:val="32"/>
      </w:rPr>
    </w:pPr>
    <w:sdt>
      <w:sdtPr>
        <w:rPr>
          <w:rFonts w:ascii="Courier" w:hAnsi="Courier"/>
          <w:sz w:val="32"/>
          <w:szCs w:val="32"/>
        </w:rPr>
        <w:id w:val="565052778"/>
        <w:docPartObj>
          <w:docPartGallery w:val="Page Numbers (Margins)"/>
          <w:docPartUnique/>
        </w:docPartObj>
      </w:sdtPr>
      <w:sdtContent>
        <w:r w:rsidR="006753F0" w:rsidRPr="00497C00">
          <w:rPr>
            <w:rFonts w:ascii="Courier" w:hAnsi="Courier"/>
            <w:sz w:val="32"/>
            <w:szCs w:val="32"/>
          </w:rPr>
          <w:t>- uncontrolled when printed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E36BD"/>
    <w:multiLevelType w:val="multilevel"/>
    <w:tmpl w:val="0C09001F"/>
    <w:lvl w:ilvl="0">
      <w:start w:val="1"/>
      <w:numFmt w:val="decimal"/>
      <w:lvlText w:val="%1."/>
      <w:lvlJc w:val="left"/>
      <w:pPr>
        <w:ind w:left="360" w:hanging="360"/>
      </w:pPr>
    </w:lvl>
    <w:lvl w:ilvl="1">
      <w:start w:val="1"/>
      <w:numFmt w:val="decimal"/>
      <w:lvlText w:val="%1.%2."/>
      <w:lvlJc w:val="left"/>
      <w:pPr>
        <w:ind w:left="7095"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3684CF0"/>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6B50031"/>
    <w:multiLevelType w:val="multilevel"/>
    <w:tmpl w:val="D0E20F7C"/>
    <w:lvl w:ilvl="0">
      <w:start w:val="1"/>
      <w:numFmt w:val="decimal"/>
      <w:pStyle w:val="AttachmentNumberedHeading1"/>
      <w:lvlText w:val="%1."/>
      <w:lvlJc w:val="left"/>
      <w:pPr>
        <w:ind w:left="454" w:hanging="454"/>
      </w:pPr>
      <w:rPr>
        <w:rFonts w:hint="default"/>
      </w:rPr>
    </w:lvl>
    <w:lvl w:ilvl="1">
      <w:start w:val="1"/>
      <w:numFmt w:val="decimal"/>
      <w:pStyle w:val="AttachmentNumberedHeading2"/>
      <w:lvlText w:val="%1.%2"/>
      <w:lvlJc w:val="left"/>
      <w:pPr>
        <w:ind w:left="454" w:hanging="45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C0A1A40"/>
    <w:multiLevelType w:val="hybridMultilevel"/>
    <w:tmpl w:val="9B06AA4A"/>
    <w:lvl w:ilvl="0" w:tplc="04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4" w15:restartNumberingAfterBreak="0">
    <w:nsid w:val="0D0355D6"/>
    <w:multiLevelType w:val="hybridMultilevel"/>
    <w:tmpl w:val="87707768"/>
    <w:lvl w:ilvl="0" w:tplc="A55C3BC2">
      <w:numFmt w:val="bullet"/>
      <w:lvlText w:val="-"/>
      <w:lvlJc w:val="left"/>
      <w:pPr>
        <w:ind w:left="720" w:hanging="360"/>
      </w:pPr>
      <w:rPr>
        <w:rFonts w:ascii="Arial" w:eastAsia="Times New Roman" w:hAnsi="Arial" w:cs="Arial"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8D01FAF"/>
    <w:multiLevelType w:val="hybridMultilevel"/>
    <w:tmpl w:val="80F6F040"/>
    <w:lvl w:ilvl="0" w:tplc="4984D7C0">
      <w:start w:val="1"/>
      <w:numFmt w:val="bullet"/>
      <w:pStyle w:val="Tablebullets"/>
      <w:lvlText w:val=""/>
      <w:lvlJc w:val="left"/>
      <w:pPr>
        <w:ind w:left="720" w:hanging="360"/>
      </w:pPr>
      <w:rPr>
        <w:rFonts w:ascii="Symbol" w:hAnsi="Symbol" w:hint="default"/>
      </w:rPr>
    </w:lvl>
    <w:lvl w:ilvl="1" w:tplc="DEFC0364" w:tentative="1">
      <w:start w:val="1"/>
      <w:numFmt w:val="bullet"/>
      <w:lvlText w:val="o"/>
      <w:lvlJc w:val="left"/>
      <w:pPr>
        <w:ind w:left="1440" w:hanging="360"/>
      </w:pPr>
      <w:rPr>
        <w:rFonts w:ascii="Courier New" w:hAnsi="Courier New" w:cs="font243" w:hint="default"/>
      </w:rPr>
    </w:lvl>
    <w:lvl w:ilvl="2" w:tplc="8B04C026" w:tentative="1">
      <w:start w:val="1"/>
      <w:numFmt w:val="bullet"/>
      <w:lvlText w:val=""/>
      <w:lvlJc w:val="left"/>
      <w:pPr>
        <w:ind w:left="2160" w:hanging="360"/>
      </w:pPr>
      <w:rPr>
        <w:rFonts w:ascii="Wingdings" w:hAnsi="Wingdings" w:hint="default"/>
      </w:rPr>
    </w:lvl>
    <w:lvl w:ilvl="3" w:tplc="0DB2A0D4" w:tentative="1">
      <w:start w:val="1"/>
      <w:numFmt w:val="bullet"/>
      <w:lvlText w:val=""/>
      <w:lvlJc w:val="left"/>
      <w:pPr>
        <w:ind w:left="2880" w:hanging="360"/>
      </w:pPr>
      <w:rPr>
        <w:rFonts w:ascii="Symbol" w:hAnsi="Symbol" w:hint="default"/>
      </w:rPr>
    </w:lvl>
    <w:lvl w:ilvl="4" w:tplc="5EB260CE" w:tentative="1">
      <w:start w:val="1"/>
      <w:numFmt w:val="bullet"/>
      <w:lvlText w:val="o"/>
      <w:lvlJc w:val="left"/>
      <w:pPr>
        <w:ind w:left="3600" w:hanging="360"/>
      </w:pPr>
      <w:rPr>
        <w:rFonts w:ascii="Courier New" w:hAnsi="Courier New" w:cs="font243" w:hint="default"/>
      </w:rPr>
    </w:lvl>
    <w:lvl w:ilvl="5" w:tplc="39D068EA" w:tentative="1">
      <w:start w:val="1"/>
      <w:numFmt w:val="bullet"/>
      <w:lvlText w:val=""/>
      <w:lvlJc w:val="left"/>
      <w:pPr>
        <w:ind w:left="4320" w:hanging="360"/>
      </w:pPr>
      <w:rPr>
        <w:rFonts w:ascii="Wingdings" w:hAnsi="Wingdings" w:hint="default"/>
      </w:rPr>
    </w:lvl>
    <w:lvl w:ilvl="6" w:tplc="6FFCA53E" w:tentative="1">
      <w:start w:val="1"/>
      <w:numFmt w:val="bullet"/>
      <w:lvlText w:val=""/>
      <w:lvlJc w:val="left"/>
      <w:pPr>
        <w:ind w:left="5040" w:hanging="360"/>
      </w:pPr>
      <w:rPr>
        <w:rFonts w:ascii="Symbol" w:hAnsi="Symbol" w:hint="default"/>
      </w:rPr>
    </w:lvl>
    <w:lvl w:ilvl="7" w:tplc="B6E4CD00" w:tentative="1">
      <w:start w:val="1"/>
      <w:numFmt w:val="bullet"/>
      <w:lvlText w:val="o"/>
      <w:lvlJc w:val="left"/>
      <w:pPr>
        <w:ind w:left="5760" w:hanging="360"/>
      </w:pPr>
      <w:rPr>
        <w:rFonts w:ascii="Courier New" w:hAnsi="Courier New" w:cs="font243" w:hint="default"/>
      </w:rPr>
    </w:lvl>
    <w:lvl w:ilvl="8" w:tplc="268E7638" w:tentative="1">
      <w:start w:val="1"/>
      <w:numFmt w:val="bullet"/>
      <w:lvlText w:val=""/>
      <w:lvlJc w:val="left"/>
      <w:pPr>
        <w:ind w:left="6480" w:hanging="360"/>
      </w:pPr>
      <w:rPr>
        <w:rFonts w:ascii="Wingdings" w:hAnsi="Wingdings" w:hint="default"/>
      </w:rPr>
    </w:lvl>
  </w:abstractNum>
  <w:abstractNum w:abstractNumId="6" w15:restartNumberingAfterBreak="0">
    <w:nsid w:val="2D223536"/>
    <w:multiLevelType w:val="multilevel"/>
    <w:tmpl w:val="4F086382"/>
    <w:lvl w:ilvl="0">
      <w:start w:val="1"/>
      <w:numFmt w:val="bullet"/>
      <w:lvlText w:val=""/>
      <w:lvlJc w:val="left"/>
      <w:pPr>
        <w:ind w:left="454" w:hanging="454"/>
      </w:pPr>
      <w:rPr>
        <w:rFonts w:ascii="Symbol" w:hAnsi="Symbol" w:hint="default"/>
      </w:rPr>
    </w:lvl>
    <w:lvl w:ilvl="1">
      <w:start w:val="1"/>
      <w:numFmt w:val="decimal"/>
      <w:lvlText w:val="%1.%2"/>
      <w:lvlJc w:val="left"/>
      <w:pPr>
        <w:ind w:left="454" w:hanging="45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E495154"/>
    <w:multiLevelType w:val="hybridMultilevel"/>
    <w:tmpl w:val="9F9C8A3E"/>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3E4A513F"/>
    <w:multiLevelType w:val="multilevel"/>
    <w:tmpl w:val="0C09001F"/>
    <w:lvl w:ilvl="0">
      <w:start w:val="1"/>
      <w:numFmt w:val="decimal"/>
      <w:lvlText w:val="%1."/>
      <w:lvlJc w:val="left"/>
      <w:pPr>
        <w:ind w:left="6031"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2D36AB0"/>
    <w:multiLevelType w:val="multilevel"/>
    <w:tmpl w:val="4076464E"/>
    <w:lvl w:ilvl="0">
      <w:start w:val="1"/>
      <w:numFmt w:val="bullet"/>
      <w:pStyle w:val="Bullets1"/>
      <w:lvlText w:val=""/>
      <w:lvlJc w:val="left"/>
      <w:pPr>
        <w:ind w:left="2496" w:hanging="227"/>
      </w:pPr>
      <w:rPr>
        <w:rFonts w:ascii="Symbol" w:hAnsi="Symbol" w:hint="default"/>
        <w:color w:val="231F20"/>
      </w:rPr>
    </w:lvl>
    <w:lvl w:ilvl="1">
      <w:start w:val="1"/>
      <w:numFmt w:val="bullet"/>
      <w:pStyle w:val="Bullets2"/>
      <w:lvlText w:val=""/>
      <w:lvlJc w:val="left"/>
      <w:pPr>
        <w:ind w:left="2723" w:hanging="227"/>
      </w:pPr>
      <w:rPr>
        <w:rFonts w:ascii="Symbol" w:hAnsi="Symbol" w:hint="default"/>
      </w:rPr>
    </w:lvl>
    <w:lvl w:ilvl="2">
      <w:start w:val="1"/>
      <w:numFmt w:val="bullet"/>
      <w:pStyle w:val="Bullets3"/>
      <w:lvlText w:val=""/>
      <w:lvlJc w:val="left"/>
      <w:pPr>
        <w:ind w:left="2949" w:hanging="226"/>
      </w:pPr>
      <w:rPr>
        <w:rFonts w:ascii="Symbol" w:hAnsi="Symbol" w:hint="default"/>
      </w:rPr>
    </w:lvl>
    <w:lvl w:ilvl="3">
      <w:start w:val="1"/>
      <w:numFmt w:val="decimal"/>
      <w:lvlText w:val="(%4)"/>
      <w:lvlJc w:val="left"/>
      <w:pPr>
        <w:ind w:left="3709" w:hanging="360"/>
      </w:pPr>
      <w:rPr>
        <w:rFonts w:hint="default"/>
      </w:rPr>
    </w:lvl>
    <w:lvl w:ilvl="4">
      <w:start w:val="1"/>
      <w:numFmt w:val="lowerLetter"/>
      <w:lvlText w:val="(%5)"/>
      <w:lvlJc w:val="left"/>
      <w:pPr>
        <w:ind w:left="4069" w:hanging="360"/>
      </w:pPr>
      <w:rPr>
        <w:rFonts w:hint="default"/>
      </w:rPr>
    </w:lvl>
    <w:lvl w:ilvl="5">
      <w:start w:val="1"/>
      <w:numFmt w:val="lowerRoman"/>
      <w:lvlText w:val="(%6)"/>
      <w:lvlJc w:val="left"/>
      <w:pPr>
        <w:ind w:left="4429" w:hanging="360"/>
      </w:pPr>
      <w:rPr>
        <w:rFonts w:hint="default"/>
      </w:rPr>
    </w:lvl>
    <w:lvl w:ilvl="6">
      <w:start w:val="1"/>
      <w:numFmt w:val="decimal"/>
      <w:lvlText w:val="%7."/>
      <w:lvlJc w:val="left"/>
      <w:pPr>
        <w:ind w:left="4789" w:hanging="360"/>
      </w:pPr>
      <w:rPr>
        <w:rFonts w:hint="default"/>
      </w:rPr>
    </w:lvl>
    <w:lvl w:ilvl="7">
      <w:start w:val="1"/>
      <w:numFmt w:val="lowerLetter"/>
      <w:lvlText w:val="%8."/>
      <w:lvlJc w:val="left"/>
      <w:pPr>
        <w:ind w:left="5149" w:hanging="360"/>
      </w:pPr>
      <w:rPr>
        <w:rFonts w:hint="default"/>
      </w:rPr>
    </w:lvl>
    <w:lvl w:ilvl="8">
      <w:start w:val="1"/>
      <w:numFmt w:val="lowerRoman"/>
      <w:lvlText w:val="%9."/>
      <w:lvlJc w:val="left"/>
      <w:pPr>
        <w:ind w:left="5509" w:hanging="360"/>
      </w:pPr>
      <w:rPr>
        <w:rFonts w:hint="default"/>
      </w:rPr>
    </w:lvl>
  </w:abstractNum>
  <w:abstractNum w:abstractNumId="10" w15:restartNumberingAfterBreak="0">
    <w:nsid w:val="482E5609"/>
    <w:multiLevelType w:val="hybridMultilevel"/>
    <w:tmpl w:val="0540BFC0"/>
    <w:lvl w:ilvl="0" w:tplc="EAD6BC36">
      <w:start w:val="1"/>
      <w:numFmt w:val="bullet"/>
      <w:lvlText w:val=""/>
      <w:lvlJc w:val="left"/>
      <w:pPr>
        <w:ind w:left="360" w:hanging="360"/>
      </w:pPr>
      <w:rPr>
        <w:rFonts w:ascii="Symbol" w:hAnsi="Symbol" w:hint="default"/>
      </w:rPr>
    </w:lvl>
    <w:lvl w:ilvl="1" w:tplc="0C090003">
      <w:start w:val="1"/>
      <w:numFmt w:val="bullet"/>
      <w:lvlText w:val="o"/>
      <w:lvlJc w:val="left"/>
      <w:pPr>
        <w:ind w:left="1440" w:hanging="360"/>
      </w:pPr>
      <w:rPr>
        <w:rFonts w:ascii="Courier New" w:hAnsi="Courier New" w:cs="font243"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font243"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font243"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AD80BC3"/>
    <w:multiLevelType w:val="hybridMultilevel"/>
    <w:tmpl w:val="F70C4CBA"/>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5B940D45"/>
    <w:multiLevelType w:val="hybridMultilevel"/>
    <w:tmpl w:val="8292886A"/>
    <w:lvl w:ilvl="0" w:tplc="6F1E3F8C">
      <w:start w:val="1"/>
      <w:numFmt w:val="bullet"/>
      <w:lvlText w:val=""/>
      <w:lvlJc w:val="left"/>
      <w:pPr>
        <w:ind w:left="1854" w:hanging="360"/>
      </w:pPr>
      <w:rPr>
        <w:rFonts w:ascii="Symbol" w:hAnsi="Symbol" w:hint="default"/>
        <w:color w:val="auto"/>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3" w15:restartNumberingAfterBreak="0">
    <w:nsid w:val="68154C5B"/>
    <w:multiLevelType w:val="hybridMultilevel"/>
    <w:tmpl w:val="F29CDE02"/>
    <w:lvl w:ilvl="0" w:tplc="A55C3BC2">
      <w:numFmt w:val="bullet"/>
      <w:lvlText w:val="-"/>
      <w:lvlJc w:val="left"/>
      <w:pPr>
        <w:ind w:left="720" w:hanging="360"/>
      </w:pPr>
      <w:rPr>
        <w:rFonts w:ascii="Arial" w:eastAsia="Times New Roman" w:hAnsi="Arial" w:cs="Arial"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5">
      <w:start w:val="1"/>
      <w:numFmt w:val="bullet"/>
      <w:lvlText w:val=""/>
      <w:lvlJc w:val="left"/>
      <w:pPr>
        <w:ind w:left="2880" w:hanging="360"/>
      </w:pPr>
      <w:rPr>
        <w:rFonts w:ascii="Wingdings" w:hAnsi="Wingdings" w:hint="default"/>
      </w:rPr>
    </w:lvl>
    <w:lvl w:ilvl="4" w:tplc="0C090019">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6C304168"/>
    <w:multiLevelType w:val="hybridMultilevel"/>
    <w:tmpl w:val="E2CC4E5E"/>
    <w:lvl w:ilvl="0" w:tplc="6F1E3F8C">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C331DD0"/>
    <w:multiLevelType w:val="hybridMultilevel"/>
    <w:tmpl w:val="E82EF0A8"/>
    <w:lvl w:ilvl="0" w:tplc="A55C3BC2">
      <w:numFmt w:val="bullet"/>
      <w:lvlText w:val="-"/>
      <w:lvlJc w:val="left"/>
      <w:pPr>
        <w:ind w:left="720" w:hanging="360"/>
      </w:pPr>
      <w:rPr>
        <w:rFonts w:ascii="Arial" w:eastAsia="Times New Roman" w:hAnsi="Arial" w:cs="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627272158">
    <w:abstractNumId w:val="7"/>
  </w:num>
  <w:num w:numId="2" w16cid:durableId="1814254807">
    <w:abstractNumId w:val="8"/>
  </w:num>
  <w:num w:numId="3" w16cid:durableId="900824017">
    <w:abstractNumId w:val="9"/>
  </w:num>
  <w:num w:numId="4" w16cid:durableId="1599019001">
    <w:abstractNumId w:val="2"/>
  </w:num>
  <w:num w:numId="5" w16cid:durableId="624890362">
    <w:abstractNumId w:val="5"/>
  </w:num>
  <w:num w:numId="6" w16cid:durableId="167183630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51921320">
    <w:abstractNumId w:val="6"/>
  </w:num>
  <w:num w:numId="8" w16cid:durableId="1418941354">
    <w:abstractNumId w:val="0"/>
  </w:num>
  <w:num w:numId="9" w16cid:durableId="747967081">
    <w:abstractNumId w:val="11"/>
  </w:num>
  <w:num w:numId="10" w16cid:durableId="2052419387">
    <w:abstractNumId w:val="4"/>
  </w:num>
  <w:num w:numId="11" w16cid:durableId="924455214">
    <w:abstractNumId w:val="10"/>
  </w:num>
  <w:num w:numId="12" w16cid:durableId="142238905">
    <w:abstractNumId w:val="13"/>
  </w:num>
  <w:num w:numId="13" w16cid:durableId="1376663143">
    <w:abstractNumId w:val="12"/>
  </w:num>
  <w:num w:numId="14" w16cid:durableId="148137740">
    <w:abstractNumId w:val="15"/>
  </w:num>
  <w:num w:numId="15" w16cid:durableId="798650591">
    <w:abstractNumId w:val="14"/>
  </w:num>
  <w:num w:numId="16" w16cid:durableId="1842970426">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0447"/>
    <w:rsid w:val="0000778E"/>
    <w:rsid w:val="00033539"/>
    <w:rsid w:val="00046667"/>
    <w:rsid w:val="000511DC"/>
    <w:rsid w:val="000523C3"/>
    <w:rsid w:val="00053650"/>
    <w:rsid w:val="0005551E"/>
    <w:rsid w:val="00070CD3"/>
    <w:rsid w:val="00085BD9"/>
    <w:rsid w:val="00094937"/>
    <w:rsid w:val="000A478B"/>
    <w:rsid w:val="000B7F44"/>
    <w:rsid w:val="000C21FA"/>
    <w:rsid w:val="000D07E0"/>
    <w:rsid w:val="000D4769"/>
    <w:rsid w:val="000E7F68"/>
    <w:rsid w:val="000F0646"/>
    <w:rsid w:val="000F103C"/>
    <w:rsid w:val="000F5662"/>
    <w:rsid w:val="001002C4"/>
    <w:rsid w:val="00103402"/>
    <w:rsid w:val="0011070C"/>
    <w:rsid w:val="001128D2"/>
    <w:rsid w:val="00113ABF"/>
    <w:rsid w:val="001226BB"/>
    <w:rsid w:val="00125CFF"/>
    <w:rsid w:val="00132C6F"/>
    <w:rsid w:val="00133CA5"/>
    <w:rsid w:val="001371B4"/>
    <w:rsid w:val="00144179"/>
    <w:rsid w:val="001461E1"/>
    <w:rsid w:val="001510EA"/>
    <w:rsid w:val="0018216B"/>
    <w:rsid w:val="001A3ED9"/>
    <w:rsid w:val="001A7478"/>
    <w:rsid w:val="001C29E8"/>
    <w:rsid w:val="001D105D"/>
    <w:rsid w:val="001D423F"/>
    <w:rsid w:val="001E7E45"/>
    <w:rsid w:val="001F0626"/>
    <w:rsid w:val="001F3580"/>
    <w:rsid w:val="00215719"/>
    <w:rsid w:val="002316DE"/>
    <w:rsid w:val="00234881"/>
    <w:rsid w:val="00252EC5"/>
    <w:rsid w:val="00255BD2"/>
    <w:rsid w:val="00257827"/>
    <w:rsid w:val="002731B8"/>
    <w:rsid w:val="0029156F"/>
    <w:rsid w:val="002915E1"/>
    <w:rsid w:val="0029459C"/>
    <w:rsid w:val="002966C2"/>
    <w:rsid w:val="002A215A"/>
    <w:rsid w:val="002B3E10"/>
    <w:rsid w:val="002C077A"/>
    <w:rsid w:val="002D2573"/>
    <w:rsid w:val="002E6686"/>
    <w:rsid w:val="002F36E8"/>
    <w:rsid w:val="002F66FD"/>
    <w:rsid w:val="002F7B6D"/>
    <w:rsid w:val="0030676F"/>
    <w:rsid w:val="003259A6"/>
    <w:rsid w:val="0033339C"/>
    <w:rsid w:val="003365B4"/>
    <w:rsid w:val="0034282F"/>
    <w:rsid w:val="003473F0"/>
    <w:rsid w:val="00394196"/>
    <w:rsid w:val="003B7957"/>
    <w:rsid w:val="003C7526"/>
    <w:rsid w:val="003D6FE5"/>
    <w:rsid w:val="003E4B21"/>
    <w:rsid w:val="004028DC"/>
    <w:rsid w:val="004114F8"/>
    <w:rsid w:val="004122D8"/>
    <w:rsid w:val="004247E1"/>
    <w:rsid w:val="00437C26"/>
    <w:rsid w:val="00442E05"/>
    <w:rsid w:val="00444D4B"/>
    <w:rsid w:val="00445D7B"/>
    <w:rsid w:val="004501BB"/>
    <w:rsid w:val="004560F2"/>
    <w:rsid w:val="00471747"/>
    <w:rsid w:val="0047231B"/>
    <w:rsid w:val="00475E93"/>
    <w:rsid w:val="004D6F32"/>
    <w:rsid w:val="004E1829"/>
    <w:rsid w:val="004F5AF3"/>
    <w:rsid w:val="004F65F4"/>
    <w:rsid w:val="0050192C"/>
    <w:rsid w:val="0051224B"/>
    <w:rsid w:val="00516F10"/>
    <w:rsid w:val="00526F54"/>
    <w:rsid w:val="00567FC4"/>
    <w:rsid w:val="00570849"/>
    <w:rsid w:val="00590B6C"/>
    <w:rsid w:val="0059580B"/>
    <w:rsid w:val="005A13D8"/>
    <w:rsid w:val="005B139E"/>
    <w:rsid w:val="005B204C"/>
    <w:rsid w:val="005B44CF"/>
    <w:rsid w:val="005D55BC"/>
    <w:rsid w:val="005E2A71"/>
    <w:rsid w:val="005F2100"/>
    <w:rsid w:val="00601074"/>
    <w:rsid w:val="00603A53"/>
    <w:rsid w:val="006043E8"/>
    <w:rsid w:val="00612368"/>
    <w:rsid w:val="00621F2B"/>
    <w:rsid w:val="00624B88"/>
    <w:rsid w:val="0063438B"/>
    <w:rsid w:val="0063578A"/>
    <w:rsid w:val="006753F0"/>
    <w:rsid w:val="006773F8"/>
    <w:rsid w:val="0067790B"/>
    <w:rsid w:val="00683D43"/>
    <w:rsid w:val="00697A54"/>
    <w:rsid w:val="006A5CF1"/>
    <w:rsid w:val="006D6A07"/>
    <w:rsid w:val="006E03FA"/>
    <w:rsid w:val="006E67B6"/>
    <w:rsid w:val="006E6841"/>
    <w:rsid w:val="006F4578"/>
    <w:rsid w:val="006F5997"/>
    <w:rsid w:val="007103FB"/>
    <w:rsid w:val="00712988"/>
    <w:rsid w:val="00732484"/>
    <w:rsid w:val="0074326D"/>
    <w:rsid w:val="007528EB"/>
    <w:rsid w:val="00763576"/>
    <w:rsid w:val="007835E5"/>
    <w:rsid w:val="007856BD"/>
    <w:rsid w:val="007A1339"/>
    <w:rsid w:val="007A28C2"/>
    <w:rsid w:val="007A2931"/>
    <w:rsid w:val="007A61C0"/>
    <w:rsid w:val="007B0848"/>
    <w:rsid w:val="007B4F39"/>
    <w:rsid w:val="007B70C2"/>
    <w:rsid w:val="007D17C3"/>
    <w:rsid w:val="007E6B85"/>
    <w:rsid w:val="00801EC2"/>
    <w:rsid w:val="00802779"/>
    <w:rsid w:val="0081549D"/>
    <w:rsid w:val="0083426C"/>
    <w:rsid w:val="00845F23"/>
    <w:rsid w:val="008604CF"/>
    <w:rsid w:val="00862FD1"/>
    <w:rsid w:val="00873094"/>
    <w:rsid w:val="0088442E"/>
    <w:rsid w:val="008B624C"/>
    <w:rsid w:val="008C01EF"/>
    <w:rsid w:val="008E2D11"/>
    <w:rsid w:val="008F61B0"/>
    <w:rsid w:val="0090231D"/>
    <w:rsid w:val="00902DD8"/>
    <w:rsid w:val="0090649F"/>
    <w:rsid w:val="00907E97"/>
    <w:rsid w:val="00920C66"/>
    <w:rsid w:val="009415CE"/>
    <w:rsid w:val="00941F61"/>
    <w:rsid w:val="00943957"/>
    <w:rsid w:val="009561A0"/>
    <w:rsid w:val="009618D5"/>
    <w:rsid w:val="00991909"/>
    <w:rsid w:val="009A0B0B"/>
    <w:rsid w:val="009A7773"/>
    <w:rsid w:val="009B093B"/>
    <w:rsid w:val="009B3CE2"/>
    <w:rsid w:val="009C4F06"/>
    <w:rsid w:val="009E373B"/>
    <w:rsid w:val="009F08DB"/>
    <w:rsid w:val="009F1536"/>
    <w:rsid w:val="009F7F1E"/>
    <w:rsid w:val="00A1153F"/>
    <w:rsid w:val="00A21B39"/>
    <w:rsid w:val="00A22EED"/>
    <w:rsid w:val="00A3656B"/>
    <w:rsid w:val="00A37E05"/>
    <w:rsid w:val="00A41672"/>
    <w:rsid w:val="00A51848"/>
    <w:rsid w:val="00A52B3C"/>
    <w:rsid w:val="00A63227"/>
    <w:rsid w:val="00A70B68"/>
    <w:rsid w:val="00A97C5C"/>
    <w:rsid w:val="00AB7D08"/>
    <w:rsid w:val="00AD268D"/>
    <w:rsid w:val="00AD5534"/>
    <w:rsid w:val="00AD71EB"/>
    <w:rsid w:val="00AF0549"/>
    <w:rsid w:val="00B04415"/>
    <w:rsid w:val="00B37944"/>
    <w:rsid w:val="00B4412E"/>
    <w:rsid w:val="00B47DCB"/>
    <w:rsid w:val="00B54E7E"/>
    <w:rsid w:val="00B63A42"/>
    <w:rsid w:val="00B772FB"/>
    <w:rsid w:val="00B81542"/>
    <w:rsid w:val="00B82061"/>
    <w:rsid w:val="00B936A9"/>
    <w:rsid w:val="00BA7B26"/>
    <w:rsid w:val="00BB1DD7"/>
    <w:rsid w:val="00BB4E31"/>
    <w:rsid w:val="00BC6A2B"/>
    <w:rsid w:val="00BD4E15"/>
    <w:rsid w:val="00BD7F9A"/>
    <w:rsid w:val="00BE419A"/>
    <w:rsid w:val="00BF09B5"/>
    <w:rsid w:val="00C16D43"/>
    <w:rsid w:val="00C22400"/>
    <w:rsid w:val="00C37171"/>
    <w:rsid w:val="00C41FA9"/>
    <w:rsid w:val="00C45D7B"/>
    <w:rsid w:val="00C510EB"/>
    <w:rsid w:val="00C52C08"/>
    <w:rsid w:val="00C61F04"/>
    <w:rsid w:val="00C8681F"/>
    <w:rsid w:val="00CA5E1C"/>
    <w:rsid w:val="00CA7DEA"/>
    <w:rsid w:val="00CC4518"/>
    <w:rsid w:val="00CD2A5B"/>
    <w:rsid w:val="00CD7EBA"/>
    <w:rsid w:val="00D17955"/>
    <w:rsid w:val="00D17DC0"/>
    <w:rsid w:val="00D24ACA"/>
    <w:rsid w:val="00D345F3"/>
    <w:rsid w:val="00D459BF"/>
    <w:rsid w:val="00D515E3"/>
    <w:rsid w:val="00D74316"/>
    <w:rsid w:val="00D80447"/>
    <w:rsid w:val="00D8661F"/>
    <w:rsid w:val="00D9289F"/>
    <w:rsid w:val="00DB259C"/>
    <w:rsid w:val="00DC2628"/>
    <w:rsid w:val="00DD12AA"/>
    <w:rsid w:val="00DD1E68"/>
    <w:rsid w:val="00DE419A"/>
    <w:rsid w:val="00E14631"/>
    <w:rsid w:val="00E42F1C"/>
    <w:rsid w:val="00E52DEC"/>
    <w:rsid w:val="00E56208"/>
    <w:rsid w:val="00E57CDA"/>
    <w:rsid w:val="00E60D84"/>
    <w:rsid w:val="00E70F59"/>
    <w:rsid w:val="00E75545"/>
    <w:rsid w:val="00EB0710"/>
    <w:rsid w:val="00EB1ACD"/>
    <w:rsid w:val="00EC01E4"/>
    <w:rsid w:val="00EC14C0"/>
    <w:rsid w:val="00EC2803"/>
    <w:rsid w:val="00EE3F2B"/>
    <w:rsid w:val="00EF10BE"/>
    <w:rsid w:val="00EF24E9"/>
    <w:rsid w:val="00EF3C60"/>
    <w:rsid w:val="00F137BF"/>
    <w:rsid w:val="00F15832"/>
    <w:rsid w:val="00F2554C"/>
    <w:rsid w:val="00F60B3E"/>
    <w:rsid w:val="00F6731D"/>
    <w:rsid w:val="00F76981"/>
    <w:rsid w:val="00F82D7A"/>
    <w:rsid w:val="00F836D3"/>
    <w:rsid w:val="00F90C9C"/>
    <w:rsid w:val="00FA66B4"/>
    <w:rsid w:val="00FB3A9F"/>
    <w:rsid w:val="00FD2FCA"/>
    <w:rsid w:val="00FE44E3"/>
    <w:rsid w:val="00FF1F5B"/>
    <w:rsid w:val="47C09095"/>
    <w:rsid w:val="5D1AE8C2"/>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70BC24D"/>
  <w15:docId w15:val="{1AA4448E-C770-42A5-B039-AD8F247A4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442E"/>
    <w:rPr>
      <w:sz w:val="24"/>
      <w:szCs w:val="24"/>
      <w:lang w:eastAsia="en-US"/>
    </w:rPr>
  </w:style>
  <w:style w:type="paragraph" w:styleId="Heading1">
    <w:name w:val="heading 1"/>
    <w:basedOn w:val="Normal"/>
    <w:next w:val="Normal"/>
    <w:link w:val="Heading1Char"/>
    <w:qFormat/>
    <w:rsid w:val="0088442E"/>
    <w:pPr>
      <w:keepNext/>
      <w:spacing w:before="120"/>
      <w:outlineLvl w:val="0"/>
    </w:pPr>
    <w:rPr>
      <w:b/>
      <w:bCs/>
    </w:rPr>
  </w:style>
  <w:style w:type="paragraph" w:styleId="Heading2">
    <w:name w:val="heading 2"/>
    <w:basedOn w:val="Normal"/>
    <w:next w:val="Normal"/>
    <w:qFormat/>
    <w:rsid w:val="0088442E"/>
    <w:pPr>
      <w:keepNext/>
      <w:spacing w:before="240" w:after="120"/>
      <w:outlineLvl w:val="1"/>
    </w:pPr>
    <w:rPr>
      <w:rFonts w:ascii="Arial Narrow" w:hAnsi="Arial Narrow"/>
      <w:b/>
      <w:sz w:val="28"/>
      <w:szCs w:val="28"/>
      <w:lang w:val="en-US" w:eastAsia="en-AU"/>
    </w:rPr>
  </w:style>
  <w:style w:type="paragraph" w:styleId="Heading3">
    <w:name w:val="heading 3"/>
    <w:basedOn w:val="Normal"/>
    <w:next w:val="Normal"/>
    <w:qFormat/>
    <w:rsid w:val="0088442E"/>
    <w:pPr>
      <w:keepNext/>
      <w:spacing w:before="120"/>
      <w:jc w:val="center"/>
      <w:outlineLvl w:val="2"/>
    </w:pPr>
    <w:rPr>
      <w:rFonts w:ascii="Verdana" w:hAnsi="Verdana" w:cs="Arial"/>
      <w:color w:val="0000FF"/>
      <w:sz w:val="32"/>
    </w:rPr>
  </w:style>
  <w:style w:type="paragraph" w:styleId="Heading4">
    <w:name w:val="heading 4"/>
    <w:basedOn w:val="Normal"/>
    <w:next w:val="Normal"/>
    <w:link w:val="Heading4Char"/>
    <w:uiPriority w:val="9"/>
    <w:semiHidden/>
    <w:unhideWhenUsed/>
    <w:qFormat/>
    <w:rsid w:val="00F82D7A"/>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8442E"/>
    <w:pPr>
      <w:tabs>
        <w:tab w:val="center" w:pos="4153"/>
        <w:tab w:val="right" w:pos="8306"/>
      </w:tabs>
    </w:pPr>
  </w:style>
  <w:style w:type="paragraph" w:styleId="Footer">
    <w:name w:val="footer"/>
    <w:basedOn w:val="Normal"/>
    <w:semiHidden/>
    <w:rsid w:val="0088442E"/>
    <w:pPr>
      <w:tabs>
        <w:tab w:val="center" w:pos="4153"/>
        <w:tab w:val="right" w:pos="8306"/>
      </w:tabs>
    </w:pPr>
  </w:style>
  <w:style w:type="character" w:styleId="PageNumber">
    <w:name w:val="page number"/>
    <w:basedOn w:val="DefaultParagraphFont"/>
    <w:semiHidden/>
    <w:rsid w:val="0088442E"/>
  </w:style>
  <w:style w:type="paragraph" w:styleId="BodyText">
    <w:name w:val="Body Text"/>
    <w:basedOn w:val="Normal"/>
    <w:semiHidden/>
    <w:rsid w:val="0088442E"/>
    <w:pPr>
      <w:spacing w:after="120" w:line="300" w:lineRule="exact"/>
    </w:pPr>
    <w:rPr>
      <w:rFonts w:ascii="Arial Narrow" w:hAnsi="Arial Narrow"/>
      <w:sz w:val="22"/>
      <w:szCs w:val="22"/>
      <w:lang w:val="en-US" w:eastAsia="en-AU"/>
    </w:rPr>
  </w:style>
  <w:style w:type="paragraph" w:customStyle="1" w:styleId="HeaderText">
    <w:name w:val="Header Text"/>
    <w:basedOn w:val="Normal"/>
    <w:rsid w:val="0088442E"/>
    <w:pPr>
      <w:autoSpaceDE w:val="0"/>
      <w:autoSpaceDN w:val="0"/>
      <w:adjustRightInd w:val="0"/>
    </w:pPr>
    <w:rPr>
      <w:rFonts w:ascii="Arial" w:hAnsi="Arial" w:cs="Arial"/>
      <w:i/>
      <w:iCs/>
      <w:sz w:val="20"/>
      <w:szCs w:val="20"/>
      <w:lang w:val="en-US"/>
    </w:rPr>
  </w:style>
  <w:style w:type="paragraph" w:styleId="BodyText2">
    <w:name w:val="Body Text 2"/>
    <w:basedOn w:val="Normal"/>
    <w:semiHidden/>
    <w:rsid w:val="0088442E"/>
    <w:pPr>
      <w:autoSpaceDE w:val="0"/>
      <w:autoSpaceDN w:val="0"/>
      <w:adjustRightInd w:val="0"/>
      <w:ind w:left="851"/>
    </w:pPr>
    <w:rPr>
      <w:rFonts w:ascii="Arial" w:hAnsi="Arial" w:cs="Arial"/>
      <w:sz w:val="22"/>
      <w:szCs w:val="20"/>
      <w:lang w:val="en-US"/>
    </w:rPr>
  </w:style>
  <w:style w:type="paragraph" w:styleId="BodyText3">
    <w:name w:val="Body Text 3"/>
    <w:basedOn w:val="Normal"/>
    <w:semiHidden/>
    <w:rsid w:val="0088442E"/>
    <w:pPr>
      <w:spacing w:before="120"/>
    </w:pPr>
    <w:rPr>
      <w:rFonts w:ascii="Verdana" w:hAnsi="Verdana" w:cs="Arial"/>
      <w:color w:val="0000FF"/>
      <w:sz w:val="20"/>
    </w:rPr>
  </w:style>
  <w:style w:type="character" w:styleId="Hyperlink">
    <w:name w:val="Hyperlink"/>
    <w:basedOn w:val="DefaultParagraphFont"/>
    <w:rsid w:val="0047231B"/>
    <w:rPr>
      <w:color w:val="0000FF"/>
      <w:u w:val="single"/>
    </w:rPr>
  </w:style>
  <w:style w:type="paragraph" w:styleId="ListParagraph">
    <w:name w:val="List Paragraph"/>
    <w:basedOn w:val="Normal"/>
    <w:uiPriority w:val="34"/>
    <w:qFormat/>
    <w:rsid w:val="00E57CDA"/>
    <w:pPr>
      <w:ind w:left="720"/>
      <w:contextualSpacing/>
    </w:pPr>
  </w:style>
  <w:style w:type="paragraph" w:customStyle="1" w:styleId="Bullets2">
    <w:name w:val="Bullets 2"/>
    <w:qFormat/>
    <w:rsid w:val="00F82D7A"/>
    <w:pPr>
      <w:numPr>
        <w:ilvl w:val="1"/>
        <w:numId w:val="3"/>
      </w:numPr>
      <w:spacing w:after="60" w:line="260" w:lineRule="atLeast"/>
    </w:pPr>
    <w:rPr>
      <w:rFonts w:ascii="Arial" w:eastAsia="Calibri" w:hAnsi="Arial"/>
      <w:szCs w:val="19"/>
    </w:rPr>
  </w:style>
  <w:style w:type="paragraph" w:customStyle="1" w:styleId="Bullets1">
    <w:name w:val="Bullets 1"/>
    <w:qFormat/>
    <w:rsid w:val="00F82D7A"/>
    <w:pPr>
      <w:numPr>
        <w:numId w:val="3"/>
      </w:numPr>
      <w:spacing w:after="60" w:line="260" w:lineRule="atLeast"/>
    </w:pPr>
    <w:rPr>
      <w:rFonts w:ascii="Arial" w:eastAsia="Calibri" w:hAnsi="Arial"/>
      <w:szCs w:val="19"/>
    </w:rPr>
  </w:style>
  <w:style w:type="paragraph" w:customStyle="1" w:styleId="Bullets3">
    <w:name w:val="Bullets 3"/>
    <w:qFormat/>
    <w:rsid w:val="00F82D7A"/>
    <w:pPr>
      <w:numPr>
        <w:ilvl w:val="2"/>
        <w:numId w:val="3"/>
      </w:numPr>
      <w:spacing w:after="60" w:line="260" w:lineRule="atLeast"/>
    </w:pPr>
    <w:rPr>
      <w:rFonts w:ascii="Arial" w:eastAsia="Calibri" w:hAnsi="Arial"/>
      <w:szCs w:val="19"/>
    </w:rPr>
  </w:style>
  <w:style w:type="paragraph" w:customStyle="1" w:styleId="BodyText3ptAfter">
    <w:name w:val="Body Text 3pt After"/>
    <w:basedOn w:val="BodyText"/>
    <w:qFormat/>
    <w:rsid w:val="00F82D7A"/>
    <w:pPr>
      <w:spacing w:before="60" w:after="60" w:line="260" w:lineRule="atLeast"/>
    </w:pPr>
    <w:rPr>
      <w:rFonts w:ascii="Arial" w:eastAsia="Calibri" w:hAnsi="Arial"/>
      <w:sz w:val="20"/>
      <w:szCs w:val="19"/>
      <w:lang w:val="en-AU"/>
    </w:rPr>
  </w:style>
  <w:style w:type="character" w:customStyle="1" w:styleId="Heading4Char">
    <w:name w:val="Heading 4 Char"/>
    <w:basedOn w:val="DefaultParagraphFont"/>
    <w:link w:val="Heading4"/>
    <w:uiPriority w:val="9"/>
    <w:semiHidden/>
    <w:rsid w:val="00F82D7A"/>
    <w:rPr>
      <w:rFonts w:asciiTheme="majorHAnsi" w:eastAsiaTheme="majorEastAsia" w:hAnsiTheme="majorHAnsi" w:cstheme="majorBidi"/>
      <w:b/>
      <w:bCs/>
      <w:i/>
      <w:iCs/>
      <w:color w:val="4F81BD" w:themeColor="accent1"/>
      <w:sz w:val="24"/>
      <w:szCs w:val="24"/>
      <w:lang w:eastAsia="en-US"/>
    </w:rPr>
  </w:style>
  <w:style w:type="paragraph" w:customStyle="1" w:styleId="BodyText85ptBefore">
    <w:name w:val="Body Text 8.5pt Before"/>
    <w:basedOn w:val="BodyText3ptAfter"/>
    <w:qFormat/>
    <w:rsid w:val="00B04415"/>
    <w:pPr>
      <w:spacing w:before="170"/>
    </w:pPr>
  </w:style>
  <w:style w:type="character" w:styleId="FollowedHyperlink">
    <w:name w:val="FollowedHyperlink"/>
    <w:basedOn w:val="DefaultParagraphFont"/>
    <w:uiPriority w:val="99"/>
    <w:semiHidden/>
    <w:unhideWhenUsed/>
    <w:rsid w:val="004D6F32"/>
    <w:rPr>
      <w:color w:val="800080" w:themeColor="followedHyperlink"/>
      <w:u w:val="single"/>
    </w:rPr>
  </w:style>
  <w:style w:type="paragraph" w:customStyle="1" w:styleId="Attachment1">
    <w:name w:val="Attachment 1"/>
    <w:next w:val="Attachment2"/>
    <w:qFormat/>
    <w:rsid w:val="004D6F32"/>
    <w:pPr>
      <w:pageBreakBefore/>
      <w:spacing w:after="40"/>
    </w:pPr>
    <w:rPr>
      <w:rFonts w:ascii="Arial" w:hAnsi="Arial" w:cs="Arial"/>
      <w:b/>
      <w:bCs/>
      <w:caps/>
      <w:color w:val="000000"/>
      <w:sz w:val="24"/>
      <w:szCs w:val="24"/>
      <w:lang w:eastAsia="en-US"/>
    </w:rPr>
  </w:style>
  <w:style w:type="paragraph" w:customStyle="1" w:styleId="Attachment2">
    <w:name w:val="Attachment 2"/>
    <w:next w:val="BodyText"/>
    <w:qFormat/>
    <w:rsid w:val="004D6F32"/>
    <w:pPr>
      <w:spacing w:after="720"/>
    </w:pPr>
    <w:rPr>
      <w:rFonts w:ascii="Arial" w:hAnsi="Arial" w:cs="Arial"/>
      <w:b/>
      <w:bCs/>
      <w:color w:val="000000"/>
      <w:sz w:val="24"/>
      <w:szCs w:val="24"/>
      <w:lang w:eastAsia="en-US"/>
    </w:rPr>
  </w:style>
  <w:style w:type="paragraph" w:customStyle="1" w:styleId="AttachmentNumberedHeading1">
    <w:name w:val="Attachment Numbered Heading 1"/>
    <w:qFormat/>
    <w:rsid w:val="004D6F32"/>
    <w:pPr>
      <w:numPr>
        <w:numId w:val="4"/>
      </w:numPr>
      <w:spacing w:before="200" w:after="60"/>
    </w:pPr>
    <w:rPr>
      <w:rFonts w:ascii="Arial Bold" w:hAnsi="Arial Bold" w:cs="Arial"/>
      <w:b/>
      <w:bCs/>
      <w:color w:val="000000"/>
      <w:sz w:val="22"/>
      <w:szCs w:val="22"/>
    </w:rPr>
  </w:style>
  <w:style w:type="paragraph" w:customStyle="1" w:styleId="AttachmentNumberedHeading2">
    <w:name w:val="Attachment Numbered Heading 2"/>
    <w:next w:val="BodyText"/>
    <w:qFormat/>
    <w:rsid w:val="004D6F32"/>
    <w:pPr>
      <w:numPr>
        <w:ilvl w:val="1"/>
        <w:numId w:val="4"/>
      </w:numPr>
      <w:spacing w:before="140" w:line="260" w:lineRule="atLeast"/>
    </w:pPr>
    <w:rPr>
      <w:rFonts w:ascii="Arial" w:hAnsi="Arial" w:cs="Arial"/>
      <w:b/>
      <w:bCs/>
      <w:color w:val="000000"/>
    </w:rPr>
  </w:style>
  <w:style w:type="paragraph" w:customStyle="1" w:styleId="Tablebullets">
    <w:name w:val="Table bullets"/>
    <w:basedOn w:val="Normal"/>
    <w:qFormat/>
    <w:rsid w:val="004D6F32"/>
    <w:pPr>
      <w:numPr>
        <w:numId w:val="5"/>
      </w:numPr>
      <w:spacing w:before="40" w:after="40" w:line="260" w:lineRule="atLeast"/>
      <w:ind w:left="227" w:hanging="227"/>
    </w:pPr>
    <w:rPr>
      <w:rFonts w:ascii="Arial" w:hAnsi="Arial" w:cs="Tms Rmn"/>
      <w:snapToGrid w:val="0"/>
      <w:sz w:val="20"/>
      <w:szCs w:val="20"/>
      <w:lang w:val="en-GB"/>
    </w:rPr>
  </w:style>
  <w:style w:type="paragraph" w:customStyle="1" w:styleId="Tablecolumnhead">
    <w:name w:val="Table column head"/>
    <w:basedOn w:val="Normal"/>
    <w:qFormat/>
    <w:rsid w:val="004D6F32"/>
    <w:pPr>
      <w:spacing w:before="40" w:after="40"/>
    </w:pPr>
    <w:rPr>
      <w:rFonts w:ascii="Arial" w:hAnsi="Arial" w:cs="Tms Rmn"/>
      <w:b/>
      <w:snapToGrid w:val="0"/>
      <w:sz w:val="20"/>
      <w:szCs w:val="20"/>
      <w:lang w:val="en-GB"/>
    </w:rPr>
  </w:style>
  <w:style w:type="paragraph" w:customStyle="1" w:styleId="Tabletext">
    <w:name w:val="Table text"/>
    <w:basedOn w:val="Normal"/>
    <w:qFormat/>
    <w:rsid w:val="004D6F32"/>
    <w:pPr>
      <w:spacing w:before="40" w:after="40" w:line="260" w:lineRule="atLeast"/>
    </w:pPr>
    <w:rPr>
      <w:rFonts w:ascii="Arial" w:hAnsi="Arial" w:cs="Tms Rmn"/>
      <w:snapToGrid w:val="0"/>
      <w:sz w:val="20"/>
      <w:szCs w:val="20"/>
      <w:lang w:val="en-GB"/>
    </w:rPr>
  </w:style>
  <w:style w:type="character" w:customStyle="1" w:styleId="Heading1Char">
    <w:name w:val="Heading 1 Char"/>
    <w:basedOn w:val="DefaultParagraphFont"/>
    <w:link w:val="Heading1"/>
    <w:rsid w:val="00133CA5"/>
    <w:rPr>
      <w:b/>
      <w:bCs/>
      <w:sz w:val="24"/>
      <w:szCs w:val="24"/>
      <w:lang w:eastAsia="en-US"/>
    </w:rPr>
  </w:style>
  <w:style w:type="character" w:customStyle="1" w:styleId="srch-url2">
    <w:name w:val="srch-url2"/>
    <w:basedOn w:val="DefaultParagraphFont"/>
    <w:rsid w:val="00445D7B"/>
  </w:style>
  <w:style w:type="character" w:customStyle="1" w:styleId="HeaderChar">
    <w:name w:val="Header Char"/>
    <w:basedOn w:val="DefaultParagraphFont"/>
    <w:link w:val="Header"/>
    <w:rsid w:val="006753F0"/>
    <w:rPr>
      <w:sz w:val="24"/>
      <w:szCs w:val="24"/>
      <w:lang w:eastAsia="en-US"/>
    </w:rPr>
  </w:style>
  <w:style w:type="paragraph" w:styleId="BalloonText">
    <w:name w:val="Balloon Text"/>
    <w:basedOn w:val="Normal"/>
    <w:link w:val="BalloonTextChar"/>
    <w:uiPriority w:val="99"/>
    <w:semiHidden/>
    <w:unhideWhenUsed/>
    <w:rsid w:val="003E4B2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4B21"/>
    <w:rPr>
      <w:rFonts w:ascii="Segoe UI" w:hAnsi="Segoe UI" w:cs="Segoe UI"/>
      <w:sz w:val="18"/>
      <w:szCs w:val="18"/>
      <w:lang w:eastAsia="en-US"/>
    </w:rPr>
  </w:style>
  <w:style w:type="paragraph" w:styleId="Revision">
    <w:name w:val="Revision"/>
    <w:hidden/>
    <w:uiPriority w:val="99"/>
    <w:semiHidden/>
    <w:rsid w:val="00D17DC0"/>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4026218">
      <w:bodyDiv w:val="1"/>
      <w:marLeft w:val="0"/>
      <w:marRight w:val="0"/>
      <w:marTop w:val="0"/>
      <w:marBottom w:val="0"/>
      <w:divBdr>
        <w:top w:val="none" w:sz="0" w:space="0" w:color="auto"/>
        <w:left w:val="none" w:sz="0" w:space="0" w:color="auto"/>
        <w:bottom w:val="none" w:sz="0" w:space="0" w:color="auto"/>
        <w:right w:val="none" w:sz="0" w:space="0" w:color="auto"/>
      </w:divBdr>
    </w:div>
    <w:div w:id="877475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P:\Policies%20and%20Procedures%20Intranet\Intranet%20Pages\Policies%20and%20Procedures%20Forms_files\Policy%20Template%20v%202%200%2022%20Sept%2009.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6D94DA-B5C8-4F7E-AC1B-F2FF4B0050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Policy Template v 2 0 22 Sept 09</Template>
  <TotalTime>1</TotalTime>
  <Pages>7</Pages>
  <Words>2617</Words>
  <Characters>14917</Characters>
  <Application>Microsoft Office Word</Application>
  <DocSecurity>0</DocSecurity>
  <Lines>124</Lines>
  <Paragraphs>34</Paragraphs>
  <ScaleCrop>false</ScaleCrop>
  <Company>Melton Shire Council</Company>
  <LinksUpToDate>false</LinksUpToDate>
  <CharactersWithSpaces>17500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Templates</dc:title>
  <dc:creator>fionam</dc:creator>
  <cp:lastModifiedBy>Kristy Wilde</cp:lastModifiedBy>
  <cp:revision>2</cp:revision>
  <cp:lastPrinted>2018-11-15T23:37:00Z</cp:lastPrinted>
  <dcterms:created xsi:type="dcterms:W3CDTF">2023-04-20T01:11:00Z</dcterms:created>
  <dcterms:modified xsi:type="dcterms:W3CDTF">2023-04-20T01:11:00Z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WDocAuthor">
    <vt:lpwstr/>
  </property>
  <property fmtid="{D5CDD505-2E9C-101B-9397-08002B2CF9AE}" pid="3" name="DWDocClass">
    <vt:lpwstr/>
  </property>
  <property fmtid="{D5CDD505-2E9C-101B-9397-08002B2CF9AE}" pid="4" name="DWDocClassId">
    <vt:lpwstr/>
  </property>
  <property fmtid="{D5CDD505-2E9C-101B-9397-08002B2CF9AE}" pid="5" name="DWDocPrecis">
    <vt:lpwstr/>
  </property>
  <property fmtid="{D5CDD505-2E9C-101B-9397-08002B2CF9AE}" pid="6" name="DWDocNo">
    <vt:lpwstr/>
  </property>
  <property fmtid="{D5CDD505-2E9C-101B-9397-08002B2CF9AE}" pid="7" name="DWDocSetID">
    <vt:lpwstr/>
  </property>
  <property fmtid="{D5CDD505-2E9C-101B-9397-08002B2CF9AE}" pid="8" name="DWDocType">
    <vt:lpwstr/>
  </property>
  <property fmtid="{D5CDD505-2E9C-101B-9397-08002B2CF9AE}" pid="9" name="DWDocVersion">
    <vt:lpwstr/>
  </property>
</Properties>
</file>