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310"/>
      </w:tblGrid>
      <w:tr w:rsidR="00FB69FF" w14:paraId="3A70F5F1" w14:textId="77777777" w:rsidTr="00FB69FF">
        <w:trPr>
          <w:trHeight w:val="1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3850" w14:textId="77777777" w:rsidR="00FB69FF" w:rsidRDefault="00FB69FF" w:rsidP="0012236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5017F670" wp14:editId="4255FF2E">
                  <wp:simplePos x="0" y="0"/>
                  <wp:positionH relativeFrom="margin">
                    <wp:posOffset>-34290</wp:posOffset>
                  </wp:positionH>
                  <wp:positionV relativeFrom="margin">
                    <wp:posOffset>25400</wp:posOffset>
                  </wp:positionV>
                  <wp:extent cx="1095375" cy="629920"/>
                  <wp:effectExtent l="19050" t="0" r="9525" b="0"/>
                  <wp:wrapThrough wrapText="bothSides">
                    <wp:wrapPolygon edited="0">
                      <wp:start x="-376" y="0"/>
                      <wp:lineTo x="-376" y="20903"/>
                      <wp:lineTo x="21788" y="20903"/>
                      <wp:lineTo x="21788" y="0"/>
                      <wp:lineTo x="-376" y="0"/>
                    </wp:wrapPolygon>
                  </wp:wrapThrough>
                  <wp:docPr id="5" name="Picture 4" descr="Melton logo colour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lton logo colour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7F7" w14:textId="3DECB1C7" w:rsidR="00FB69FF" w:rsidRPr="00DB0E53" w:rsidRDefault="00FB69FF" w:rsidP="00122367">
            <w:pPr>
              <w:pStyle w:val="Heading3"/>
              <w:spacing w:before="360" w:after="360"/>
              <w:rPr>
                <w:rFonts w:ascii="Arial" w:hAnsi="Arial"/>
                <w:b/>
                <w:bCs/>
                <w:color w:val="auto"/>
                <w:sz w:val="36"/>
                <w:szCs w:val="36"/>
              </w:rPr>
            </w:pPr>
            <w:r w:rsidRPr="00B67730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Dealing with </w:t>
            </w:r>
            <w:r w:rsidR="00B5737E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Infectious Disease</w:t>
            </w:r>
            <w:r w:rsidRPr="00B67730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s</w:t>
            </w:r>
            <w:r w:rsidR="002C7307"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 xml:space="preserve"> </w:t>
            </w:r>
            <w:r>
              <w:rPr>
                <w:rFonts w:ascii="Arial" w:hAnsi="Arial"/>
                <w:b/>
                <w:bCs/>
                <w:color w:val="auto"/>
                <w:sz w:val="36"/>
                <w:szCs w:val="36"/>
              </w:rPr>
              <w:t>Procedure</w:t>
            </w:r>
          </w:p>
        </w:tc>
      </w:tr>
      <w:tr w:rsidR="00FB69FF" w:rsidRPr="0029683D" w14:paraId="08C455F1" w14:textId="77777777" w:rsidTr="00FB69FF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805" w14:textId="77777777" w:rsidR="00FB69FF" w:rsidRPr="0029683D" w:rsidRDefault="00FB69FF" w:rsidP="00122367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Linked Policy Document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6A5" w14:textId="77777777" w:rsidR="00FB69FF" w:rsidRPr="0029683D" w:rsidRDefault="00FB69FF" w:rsidP="0012236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31795">
              <w:rPr>
                <w:rFonts w:ascii="Arial" w:hAnsi="Arial" w:cs="Arial"/>
                <w:sz w:val="22"/>
                <w:szCs w:val="22"/>
              </w:rPr>
              <w:t xml:space="preserve">This procedure details actions and processes pursuant to the </w:t>
            </w:r>
            <w:r w:rsidRPr="00694904">
              <w:rPr>
                <w:rFonts w:ascii="Arial" w:hAnsi="Arial" w:cs="Arial"/>
                <w:i/>
                <w:sz w:val="22"/>
                <w:szCs w:val="22"/>
              </w:rPr>
              <w:t xml:space="preserve">Dealing with </w:t>
            </w:r>
            <w:r w:rsidR="00B5737E" w:rsidRPr="00694904">
              <w:rPr>
                <w:rFonts w:ascii="Arial" w:hAnsi="Arial" w:cs="Arial"/>
                <w:i/>
                <w:sz w:val="22"/>
                <w:szCs w:val="22"/>
              </w:rPr>
              <w:t>Infectious Disease</w:t>
            </w:r>
            <w:r w:rsidRPr="00694904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94904">
              <w:rPr>
                <w:rFonts w:ascii="Arial" w:hAnsi="Arial"/>
                <w:bCs/>
                <w:i/>
              </w:rPr>
              <w:t xml:space="preserve"> </w:t>
            </w:r>
            <w:r w:rsidRPr="00694904">
              <w:rPr>
                <w:rFonts w:ascii="Arial" w:hAnsi="Arial" w:cs="Arial"/>
                <w:i/>
                <w:sz w:val="22"/>
                <w:szCs w:val="22"/>
              </w:rPr>
              <w:t>Policy</w:t>
            </w:r>
            <w:r w:rsidRPr="0053179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66888" w:rsidRPr="0029683D" w14:paraId="646F0B33" w14:textId="77777777" w:rsidTr="00954393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A489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Version No.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1F7E" w14:textId="1AAA8484" w:rsidR="00266888" w:rsidRPr="0029683D" w:rsidRDefault="008C71D5" w:rsidP="008C71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Version </w:t>
            </w:r>
            <w:r w:rsidR="002C7307">
              <w:rPr>
                <w:rFonts w:ascii="Arial" w:hAnsi="Arial" w:cs="Arial"/>
                <w:sz w:val="22"/>
                <w:szCs w:val="22"/>
              </w:rPr>
              <w:t>3</w:t>
            </w:r>
            <w:r w:rsidR="00266888" w:rsidRPr="0029683D">
              <w:rPr>
                <w:rFonts w:ascii="Arial" w:hAnsi="Arial" w:cs="Arial"/>
                <w:sz w:val="22"/>
                <w:szCs w:val="22"/>
              </w:rPr>
              <w:t>.0</w:t>
            </w:r>
            <w:r w:rsidR="00CF1D58">
              <w:rPr>
                <w:rFonts w:ascii="Arial" w:hAnsi="Arial" w:cs="Arial"/>
                <w:sz w:val="22"/>
                <w:szCs w:val="22"/>
              </w:rPr>
              <w:t xml:space="preserve"> November </w:t>
            </w:r>
            <w:r w:rsidR="002C7307">
              <w:rPr>
                <w:rFonts w:ascii="Arial" w:hAnsi="Arial" w:cs="Arial"/>
                <w:sz w:val="22"/>
                <w:szCs w:val="22"/>
              </w:rPr>
              <w:t>2021</w:t>
            </w:r>
            <w:r w:rsidR="00266888" w:rsidRPr="0029683D">
              <w:rPr>
                <w:rFonts w:ascii="Arial" w:hAnsi="Arial" w:cs="Arial"/>
                <w:sz w:val="22"/>
                <w:szCs w:val="22"/>
              </w:rPr>
              <w:t xml:space="preserve"> (approved)</w:t>
            </w:r>
          </w:p>
        </w:tc>
      </w:tr>
      <w:tr w:rsidR="00266888" w:rsidRPr="0029683D" w14:paraId="5304E89F" w14:textId="77777777" w:rsidTr="00954393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90F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Authorisation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BCA6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Manager Community Services</w:t>
            </w:r>
          </w:p>
        </w:tc>
      </w:tr>
      <w:tr w:rsidR="00266888" w:rsidRPr="0029683D" w14:paraId="1B1ED283" w14:textId="77777777" w:rsidTr="00954393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FE10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Expiry Date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801" w14:textId="1AAA8EAD" w:rsidR="00266888" w:rsidRPr="0029683D" w:rsidRDefault="00266888" w:rsidP="008C71D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Policy to be reviewed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C71D5">
              <w:rPr>
                <w:rFonts w:ascii="Arial" w:hAnsi="Arial" w:cs="Arial"/>
                <w:sz w:val="22"/>
                <w:szCs w:val="22"/>
              </w:rPr>
              <w:t>December 202</w:t>
            </w:r>
            <w:r w:rsidR="002C730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66888" w:rsidRPr="0029683D" w14:paraId="1EE44535" w14:textId="77777777" w:rsidTr="00954393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E65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Responsible Officer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4202" w14:textId="77777777" w:rsidR="00266888" w:rsidRPr="0029683D" w:rsidRDefault="00266888" w:rsidP="009C58E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683D">
              <w:rPr>
                <w:rFonts w:ascii="Arial" w:hAnsi="Arial" w:cs="Arial"/>
                <w:sz w:val="22"/>
                <w:szCs w:val="22"/>
              </w:rPr>
              <w:t xml:space="preserve">Manager </w:t>
            </w:r>
            <w:r w:rsidR="00505749">
              <w:rPr>
                <w:rFonts w:ascii="Arial" w:hAnsi="Arial" w:cs="Arial"/>
                <w:sz w:val="22"/>
                <w:szCs w:val="22"/>
              </w:rPr>
              <w:t xml:space="preserve">Families and </w:t>
            </w:r>
            <w:r w:rsidRPr="0029683D">
              <w:rPr>
                <w:rFonts w:ascii="Arial" w:hAnsi="Arial" w:cs="Arial"/>
                <w:sz w:val="22"/>
                <w:szCs w:val="22"/>
              </w:rPr>
              <w:t>Children</w:t>
            </w:r>
          </w:p>
        </w:tc>
      </w:tr>
      <w:tr w:rsidR="00266888" w:rsidRPr="0029683D" w14:paraId="1A5B5996" w14:textId="77777777" w:rsidTr="00954393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CD1C" w14:textId="77777777" w:rsidR="00266888" w:rsidRPr="0029683D" w:rsidRDefault="00266888" w:rsidP="00954393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D">
              <w:rPr>
                <w:rFonts w:ascii="Arial" w:hAnsi="Arial" w:cs="Arial"/>
                <w:b/>
                <w:bCs/>
                <w:sz w:val="22"/>
                <w:szCs w:val="22"/>
              </w:rPr>
              <w:t>Policy Owner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041" w14:textId="77777777" w:rsidR="00266888" w:rsidRPr="0029683D" w:rsidRDefault="009C58ED" w:rsidP="0095439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Childhood Coordinator</w:t>
            </w:r>
          </w:p>
        </w:tc>
      </w:tr>
    </w:tbl>
    <w:p w14:paraId="3D889F84" w14:textId="77777777" w:rsidR="00FB69FF" w:rsidRDefault="00FB69FF" w:rsidP="00D94781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29683D">
        <w:rPr>
          <w:rFonts w:ascii="Arial" w:hAnsi="Arial" w:cs="Arial"/>
          <w:sz w:val="22"/>
          <w:szCs w:val="22"/>
        </w:rPr>
        <w:t>Purpose</w:t>
      </w:r>
    </w:p>
    <w:p w14:paraId="3D5C647E" w14:textId="77777777" w:rsidR="008A6BE4" w:rsidRPr="00FB69FF" w:rsidRDefault="008A6BE4" w:rsidP="00122367">
      <w:pPr>
        <w:pStyle w:val="BodyText3ptAfter"/>
        <w:spacing w:before="0" w:line="240" w:lineRule="auto"/>
        <w:ind w:left="567"/>
        <w:rPr>
          <w:rFonts w:eastAsia="Arial" w:cs="Arial"/>
          <w:sz w:val="22"/>
          <w:szCs w:val="22"/>
        </w:rPr>
      </w:pPr>
      <w:r w:rsidRPr="00FB69FF">
        <w:rPr>
          <w:rFonts w:eastAsia="Arial" w:cs="Arial"/>
          <w:sz w:val="22"/>
          <w:szCs w:val="22"/>
        </w:rPr>
        <w:t>This procedure will provide</w:t>
      </w:r>
      <w:r w:rsidR="00CC4D4E" w:rsidRPr="00FB69FF">
        <w:rPr>
          <w:rFonts w:eastAsia="Arial" w:cs="Arial"/>
          <w:sz w:val="22"/>
          <w:szCs w:val="22"/>
        </w:rPr>
        <w:t xml:space="preserve"> a process to </w:t>
      </w:r>
      <w:r w:rsidRPr="00FB69FF">
        <w:rPr>
          <w:rFonts w:eastAsia="Arial" w:cs="Arial"/>
          <w:sz w:val="22"/>
          <w:szCs w:val="22"/>
        </w:rPr>
        <w:t>follow when:</w:t>
      </w:r>
    </w:p>
    <w:p w14:paraId="1C8811F0" w14:textId="77777777" w:rsidR="008A6BE4" w:rsidRPr="00FB69FF" w:rsidRDefault="008A6BE4" w:rsidP="00D94781">
      <w:pPr>
        <w:pStyle w:val="Bullets1"/>
        <w:numPr>
          <w:ilvl w:val="0"/>
          <w:numId w:val="4"/>
        </w:numPr>
        <w:tabs>
          <w:tab w:val="clear" w:pos="360"/>
          <w:tab w:val="num" w:pos="1134"/>
        </w:tabs>
        <w:spacing w:line="240" w:lineRule="auto"/>
        <w:ind w:left="1134" w:hanging="567"/>
        <w:rPr>
          <w:rFonts w:eastAsia="Arial" w:cs="Arial"/>
          <w:sz w:val="22"/>
          <w:szCs w:val="22"/>
        </w:rPr>
      </w:pPr>
      <w:r w:rsidRPr="00FB69FF">
        <w:rPr>
          <w:rFonts w:eastAsia="Arial" w:cs="Arial"/>
          <w:sz w:val="22"/>
          <w:szCs w:val="22"/>
        </w:rPr>
        <w:t xml:space="preserve">a child </w:t>
      </w:r>
      <w:r w:rsidR="001B0CB1" w:rsidRPr="00FB69FF">
        <w:rPr>
          <w:rFonts w:eastAsia="Arial" w:cs="Arial"/>
          <w:sz w:val="22"/>
          <w:szCs w:val="22"/>
        </w:rPr>
        <w:t xml:space="preserve">who </w:t>
      </w:r>
      <w:r w:rsidRPr="00FB69FF">
        <w:rPr>
          <w:rFonts w:eastAsia="Arial" w:cs="Arial"/>
          <w:sz w:val="22"/>
          <w:szCs w:val="22"/>
        </w:rPr>
        <w:t>attend</w:t>
      </w:r>
      <w:r w:rsidR="001B0CB1" w:rsidRPr="00FB69FF">
        <w:rPr>
          <w:rFonts w:eastAsia="Arial" w:cs="Arial"/>
          <w:sz w:val="22"/>
          <w:szCs w:val="22"/>
        </w:rPr>
        <w:t>s</w:t>
      </w:r>
      <w:r w:rsidR="00BA0A2D" w:rsidRPr="00FB69FF">
        <w:rPr>
          <w:rFonts w:eastAsia="Arial" w:cs="Arial"/>
          <w:sz w:val="22"/>
          <w:szCs w:val="22"/>
        </w:rPr>
        <w:t xml:space="preserve"> Melton </w:t>
      </w:r>
      <w:r w:rsidR="008C1B58" w:rsidRPr="00FB69FF">
        <w:rPr>
          <w:rFonts w:eastAsia="Arial" w:cs="Arial"/>
          <w:sz w:val="22"/>
          <w:szCs w:val="22"/>
        </w:rPr>
        <w:t xml:space="preserve">City Council </w:t>
      </w:r>
      <w:r w:rsidR="001B0CB1" w:rsidRPr="00FB69FF">
        <w:rPr>
          <w:rFonts w:eastAsia="Arial" w:cs="Arial"/>
          <w:sz w:val="22"/>
          <w:szCs w:val="22"/>
        </w:rPr>
        <w:t>c</w:t>
      </w:r>
      <w:r w:rsidR="008C1B58" w:rsidRPr="00FB69FF">
        <w:rPr>
          <w:rFonts w:eastAsia="Arial" w:cs="Arial"/>
          <w:sz w:val="22"/>
          <w:szCs w:val="22"/>
        </w:rPr>
        <w:t xml:space="preserve">hildren’s </w:t>
      </w:r>
      <w:r w:rsidR="001B0CB1" w:rsidRPr="00FB69FF">
        <w:rPr>
          <w:rFonts w:eastAsia="Arial" w:cs="Arial"/>
          <w:sz w:val="22"/>
          <w:szCs w:val="22"/>
        </w:rPr>
        <w:t>s</w:t>
      </w:r>
      <w:r w:rsidR="008C1B58" w:rsidRPr="00FB69FF">
        <w:rPr>
          <w:rFonts w:eastAsia="Arial" w:cs="Arial"/>
          <w:sz w:val="22"/>
          <w:szCs w:val="22"/>
        </w:rPr>
        <w:t xml:space="preserve">ervices </w:t>
      </w:r>
      <w:r w:rsidRPr="00FB69FF">
        <w:rPr>
          <w:rFonts w:eastAsia="Arial" w:cs="Arial"/>
          <w:sz w:val="22"/>
          <w:szCs w:val="22"/>
        </w:rPr>
        <w:t xml:space="preserve">shows symptoms of an </w:t>
      </w:r>
      <w:r w:rsidR="00B5737E">
        <w:rPr>
          <w:rFonts w:eastAsia="Arial" w:cs="Arial"/>
          <w:sz w:val="22"/>
          <w:szCs w:val="22"/>
        </w:rPr>
        <w:t>Infectious Disease</w:t>
      </w:r>
    </w:p>
    <w:p w14:paraId="2B24E7B3" w14:textId="77777777" w:rsidR="008A6BE4" w:rsidRPr="00FB69FF" w:rsidRDefault="008A6BE4" w:rsidP="00D94781">
      <w:pPr>
        <w:pStyle w:val="Bullets1"/>
        <w:numPr>
          <w:ilvl w:val="0"/>
          <w:numId w:val="4"/>
        </w:numPr>
        <w:tabs>
          <w:tab w:val="clear" w:pos="360"/>
          <w:tab w:val="num" w:pos="1134"/>
        </w:tabs>
        <w:spacing w:line="240" w:lineRule="auto"/>
        <w:ind w:left="1134" w:hanging="567"/>
        <w:rPr>
          <w:rFonts w:eastAsia="Arial" w:cs="Arial"/>
          <w:sz w:val="22"/>
          <w:szCs w:val="22"/>
        </w:rPr>
      </w:pPr>
      <w:r w:rsidRPr="00FB69FF">
        <w:rPr>
          <w:rFonts w:eastAsia="Arial" w:cs="Arial"/>
          <w:sz w:val="22"/>
          <w:szCs w:val="22"/>
        </w:rPr>
        <w:t xml:space="preserve">a child at </w:t>
      </w:r>
      <w:r w:rsidR="00FB69FF">
        <w:rPr>
          <w:rFonts w:eastAsia="Arial" w:cs="Arial"/>
          <w:sz w:val="22"/>
          <w:szCs w:val="22"/>
        </w:rPr>
        <w:t xml:space="preserve">Melton </w:t>
      </w:r>
      <w:r w:rsidR="008C1B58" w:rsidRPr="00FB69FF">
        <w:rPr>
          <w:rFonts w:eastAsia="Arial" w:cs="Arial"/>
          <w:sz w:val="22"/>
          <w:szCs w:val="22"/>
        </w:rPr>
        <w:t xml:space="preserve">City Council </w:t>
      </w:r>
      <w:r w:rsidR="001B0CB1" w:rsidRPr="00FB69FF">
        <w:rPr>
          <w:rFonts w:eastAsia="Arial" w:cs="Arial"/>
          <w:sz w:val="22"/>
          <w:szCs w:val="22"/>
        </w:rPr>
        <w:t>c</w:t>
      </w:r>
      <w:r w:rsidR="008C1B58" w:rsidRPr="00FB69FF">
        <w:rPr>
          <w:rFonts w:eastAsia="Arial" w:cs="Arial"/>
          <w:sz w:val="22"/>
          <w:szCs w:val="22"/>
        </w:rPr>
        <w:t xml:space="preserve">hildren’s </w:t>
      </w:r>
      <w:r w:rsidR="001B0CB1" w:rsidRPr="00FB69FF">
        <w:rPr>
          <w:rFonts w:eastAsia="Arial" w:cs="Arial"/>
          <w:sz w:val="22"/>
          <w:szCs w:val="22"/>
        </w:rPr>
        <w:t>s</w:t>
      </w:r>
      <w:r w:rsidR="008C1B58" w:rsidRPr="00FB69FF">
        <w:rPr>
          <w:rFonts w:eastAsia="Arial" w:cs="Arial"/>
          <w:sz w:val="22"/>
          <w:szCs w:val="22"/>
        </w:rPr>
        <w:t xml:space="preserve">ervices </w:t>
      </w:r>
      <w:r w:rsidRPr="00FB69FF">
        <w:rPr>
          <w:rFonts w:eastAsia="Arial" w:cs="Arial"/>
          <w:sz w:val="22"/>
          <w:szCs w:val="22"/>
        </w:rPr>
        <w:t xml:space="preserve">has been diagnosed with an </w:t>
      </w:r>
      <w:r w:rsidR="00B5737E">
        <w:rPr>
          <w:rFonts w:eastAsia="Arial" w:cs="Arial"/>
          <w:sz w:val="22"/>
          <w:szCs w:val="22"/>
        </w:rPr>
        <w:t>Infectious Disease</w:t>
      </w:r>
    </w:p>
    <w:p w14:paraId="41D98AC1" w14:textId="77777777" w:rsidR="008A6BE4" w:rsidRPr="00FB69FF" w:rsidRDefault="008A6BE4" w:rsidP="00D94781">
      <w:pPr>
        <w:pStyle w:val="Bullets1"/>
        <w:numPr>
          <w:ilvl w:val="0"/>
          <w:numId w:val="4"/>
        </w:numPr>
        <w:tabs>
          <w:tab w:val="clear" w:pos="360"/>
          <w:tab w:val="num" w:pos="1134"/>
        </w:tabs>
        <w:spacing w:line="240" w:lineRule="auto"/>
        <w:ind w:left="1134" w:hanging="567"/>
        <w:rPr>
          <w:rFonts w:eastAsia="Arial" w:cs="Arial"/>
          <w:sz w:val="22"/>
          <w:szCs w:val="22"/>
        </w:rPr>
      </w:pPr>
      <w:r w:rsidRPr="00FB69FF">
        <w:rPr>
          <w:rFonts w:eastAsia="Arial" w:cs="Arial"/>
          <w:sz w:val="22"/>
          <w:szCs w:val="22"/>
        </w:rPr>
        <w:t xml:space="preserve">managing and minimising the spread of </w:t>
      </w:r>
      <w:r w:rsidR="00B5737E">
        <w:rPr>
          <w:rFonts w:eastAsia="Arial" w:cs="Arial"/>
          <w:sz w:val="22"/>
          <w:szCs w:val="22"/>
        </w:rPr>
        <w:t>Infectious Disease</w:t>
      </w:r>
      <w:r w:rsidRPr="00FB69FF">
        <w:rPr>
          <w:rFonts w:eastAsia="Arial" w:cs="Arial"/>
          <w:sz w:val="22"/>
          <w:szCs w:val="22"/>
        </w:rPr>
        <w:t xml:space="preserve">s, </w:t>
      </w:r>
      <w:proofErr w:type="gramStart"/>
      <w:r w:rsidR="00B5737E">
        <w:rPr>
          <w:rFonts w:eastAsia="Arial" w:cs="Arial"/>
          <w:sz w:val="22"/>
          <w:szCs w:val="22"/>
        </w:rPr>
        <w:t>Illness</w:t>
      </w:r>
      <w:r w:rsidRPr="00FB69FF">
        <w:rPr>
          <w:rFonts w:eastAsia="Arial" w:cs="Arial"/>
          <w:sz w:val="22"/>
          <w:szCs w:val="22"/>
        </w:rPr>
        <w:t>es</w:t>
      </w:r>
      <w:proofErr w:type="gramEnd"/>
      <w:r w:rsidRPr="00FB69FF">
        <w:rPr>
          <w:rFonts w:eastAsia="Arial" w:cs="Arial"/>
          <w:sz w:val="22"/>
          <w:szCs w:val="22"/>
        </w:rPr>
        <w:t xml:space="preserve"> and </w:t>
      </w:r>
      <w:r w:rsidR="00B5737E">
        <w:rPr>
          <w:rFonts w:eastAsia="Arial" w:cs="Arial"/>
          <w:sz w:val="22"/>
          <w:szCs w:val="22"/>
        </w:rPr>
        <w:t>Infestation</w:t>
      </w:r>
      <w:r w:rsidRPr="00FB69FF">
        <w:rPr>
          <w:rFonts w:eastAsia="Arial" w:cs="Arial"/>
          <w:sz w:val="22"/>
          <w:szCs w:val="22"/>
        </w:rPr>
        <w:t>s (including head lice)</w:t>
      </w:r>
    </w:p>
    <w:p w14:paraId="51ACE7F4" w14:textId="77777777" w:rsidR="008A6BE4" w:rsidRPr="00FB69FF" w:rsidRDefault="008A6BE4" w:rsidP="00D94781">
      <w:pPr>
        <w:pStyle w:val="Bullets1"/>
        <w:numPr>
          <w:ilvl w:val="0"/>
          <w:numId w:val="4"/>
        </w:numPr>
        <w:tabs>
          <w:tab w:val="clear" w:pos="360"/>
          <w:tab w:val="num" w:pos="1134"/>
        </w:tabs>
        <w:spacing w:line="240" w:lineRule="auto"/>
        <w:ind w:left="1134" w:hanging="567"/>
        <w:rPr>
          <w:rFonts w:eastAsia="Arial" w:cs="Arial"/>
          <w:sz w:val="22"/>
          <w:szCs w:val="22"/>
        </w:rPr>
      </w:pPr>
      <w:r w:rsidRPr="00FB69FF">
        <w:rPr>
          <w:rFonts w:eastAsia="Arial" w:cs="Arial"/>
          <w:sz w:val="22"/>
          <w:szCs w:val="22"/>
        </w:rPr>
        <w:t xml:space="preserve">managing and minimising </w:t>
      </w:r>
      <w:r w:rsidR="00B5737E">
        <w:rPr>
          <w:rFonts w:eastAsia="Arial" w:cs="Arial"/>
          <w:sz w:val="22"/>
          <w:szCs w:val="22"/>
        </w:rPr>
        <w:t>Infection</w:t>
      </w:r>
      <w:r w:rsidRPr="00FB69FF">
        <w:rPr>
          <w:rFonts w:eastAsia="Arial" w:cs="Arial"/>
          <w:sz w:val="22"/>
          <w:szCs w:val="22"/>
        </w:rPr>
        <w:t xml:space="preserve">s relating to </w:t>
      </w:r>
      <w:r w:rsidR="00B5737E" w:rsidRPr="00FB69FF">
        <w:rPr>
          <w:rFonts w:eastAsia="Arial" w:cs="Arial"/>
          <w:sz w:val="22"/>
          <w:szCs w:val="22"/>
        </w:rPr>
        <w:t>Blood-Borne Viruses</w:t>
      </w:r>
      <w:r w:rsidR="00B5737E">
        <w:rPr>
          <w:rFonts w:eastAsia="Arial" w:cs="Arial"/>
          <w:sz w:val="22"/>
          <w:szCs w:val="22"/>
        </w:rPr>
        <w:t xml:space="preserve"> (BBV)</w:t>
      </w:r>
      <w:r w:rsidRPr="00FB69FF">
        <w:rPr>
          <w:rFonts w:eastAsia="Arial" w:cs="Arial"/>
          <w:sz w:val="22"/>
          <w:szCs w:val="22"/>
        </w:rPr>
        <w:t>.</w:t>
      </w:r>
    </w:p>
    <w:p w14:paraId="714B4D4F" w14:textId="77777777" w:rsidR="00354E95" w:rsidRPr="00D85BCE" w:rsidRDefault="00327420" w:rsidP="00D94781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Scope</w:t>
      </w:r>
    </w:p>
    <w:p w14:paraId="70E1CF73" w14:textId="6CD0ED8C" w:rsidR="008A6BE4" w:rsidRPr="00327420" w:rsidRDefault="008A6BE4" w:rsidP="00122367">
      <w:pPr>
        <w:pStyle w:val="BodyText3ptAfter"/>
        <w:spacing w:before="0" w:line="240" w:lineRule="auto"/>
        <w:ind w:left="567"/>
        <w:rPr>
          <w:rFonts w:eastAsia="Arial" w:cs="Arial"/>
          <w:sz w:val="22"/>
          <w:szCs w:val="22"/>
        </w:rPr>
      </w:pPr>
      <w:r w:rsidRPr="00327420">
        <w:rPr>
          <w:rFonts w:eastAsia="Arial" w:cs="Arial"/>
          <w:sz w:val="22"/>
          <w:szCs w:val="22"/>
        </w:rPr>
        <w:t>This procedure applies to the Approved Provider, Nominated Supervisor</w:t>
      </w:r>
      <w:r w:rsidR="00BA0A2D" w:rsidRPr="00327420">
        <w:rPr>
          <w:rFonts w:eastAsia="Arial" w:cs="Arial"/>
          <w:sz w:val="22"/>
          <w:szCs w:val="22"/>
        </w:rPr>
        <w:t xml:space="preserve">, </w:t>
      </w:r>
      <w:r w:rsidR="001C6777" w:rsidRPr="000F172C">
        <w:rPr>
          <w:rFonts w:cs="Arial"/>
          <w:sz w:val="22"/>
          <w:szCs w:val="22"/>
        </w:rPr>
        <w:t xml:space="preserve">Person in day to day charge/Responsible person </w:t>
      </w:r>
      <w:r w:rsidRPr="00327420">
        <w:rPr>
          <w:rFonts w:eastAsia="Arial" w:cs="Arial"/>
          <w:sz w:val="22"/>
          <w:szCs w:val="22"/>
        </w:rPr>
        <w:t>educators, staff, students on placement, volunteers, parents/guardians, children and others attending</w:t>
      </w:r>
      <w:r w:rsidR="00BA0A2D" w:rsidRPr="00327420">
        <w:rPr>
          <w:rFonts w:eastAsia="Arial" w:cs="Arial"/>
          <w:sz w:val="22"/>
          <w:szCs w:val="22"/>
        </w:rPr>
        <w:t xml:space="preserve"> </w:t>
      </w:r>
      <w:r w:rsidRPr="00327420">
        <w:rPr>
          <w:rFonts w:eastAsia="Arial" w:cs="Arial"/>
          <w:sz w:val="22"/>
          <w:szCs w:val="22"/>
        </w:rPr>
        <w:t>the service, including during offsite excursions and activities</w:t>
      </w:r>
      <w:r w:rsidR="00F25C47">
        <w:rPr>
          <w:rFonts w:eastAsia="Arial" w:cs="Arial"/>
          <w:sz w:val="22"/>
          <w:szCs w:val="22"/>
        </w:rPr>
        <w:t xml:space="preserve"> of Melton City Council</w:t>
      </w:r>
    </w:p>
    <w:p w14:paraId="21E06371" w14:textId="77777777" w:rsidR="00354E95" w:rsidRPr="00D85BCE" w:rsidRDefault="00354E95" w:rsidP="00D94781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D85BCE">
        <w:rPr>
          <w:rFonts w:ascii="Arial" w:hAnsi="Arial" w:cs="Arial"/>
          <w:sz w:val="22"/>
          <w:szCs w:val="22"/>
        </w:rPr>
        <w:t>Definitions</w:t>
      </w:r>
    </w:p>
    <w:p w14:paraId="3853B8D9" w14:textId="77777777" w:rsidR="00BA0A2D" w:rsidRPr="00B25455" w:rsidRDefault="00B25455" w:rsidP="00122367">
      <w:pPr>
        <w:pStyle w:val="BodyText3ptAfter"/>
        <w:spacing w:before="0" w:line="240" w:lineRule="auto"/>
        <w:ind w:left="567"/>
        <w:rPr>
          <w:rFonts w:eastAsia="Arial" w:cs="Arial"/>
          <w:sz w:val="22"/>
          <w:szCs w:val="22"/>
        </w:rPr>
      </w:pPr>
      <w:r w:rsidRPr="00B25455">
        <w:rPr>
          <w:rFonts w:eastAsia="Arial" w:cs="Arial"/>
          <w:sz w:val="22"/>
          <w:szCs w:val="22"/>
        </w:rPr>
        <w:t xml:space="preserve">For terms that relate specifically to this procedure refer to the </w:t>
      </w:r>
      <w:r w:rsidRPr="00B25455">
        <w:rPr>
          <w:rFonts w:eastAsia="Arial" w:cs="Arial"/>
          <w:i/>
          <w:sz w:val="22"/>
          <w:szCs w:val="22"/>
        </w:rPr>
        <w:t xml:space="preserve">Dealing with </w:t>
      </w:r>
      <w:r w:rsidR="00B5737E">
        <w:rPr>
          <w:rFonts w:eastAsia="Arial" w:cs="Arial"/>
          <w:i/>
          <w:sz w:val="22"/>
          <w:szCs w:val="22"/>
        </w:rPr>
        <w:t>Infectious Disease</w:t>
      </w:r>
      <w:r w:rsidRPr="00B25455">
        <w:rPr>
          <w:rFonts w:eastAsia="Arial" w:cs="Arial"/>
          <w:i/>
          <w:sz w:val="22"/>
          <w:szCs w:val="22"/>
        </w:rPr>
        <w:t>s Policy</w:t>
      </w:r>
      <w:r w:rsidRPr="00B25455">
        <w:rPr>
          <w:rFonts w:eastAsia="Arial" w:cs="Arial"/>
          <w:sz w:val="22"/>
          <w:szCs w:val="22"/>
        </w:rPr>
        <w:t>. For commonly used terms e.g. Approved Provider, Regulatory Authority etc. refer to the Glossary of Terms.</w:t>
      </w:r>
    </w:p>
    <w:p w14:paraId="7EE72BA7" w14:textId="77777777" w:rsidR="00354E95" w:rsidRPr="00D85BCE" w:rsidRDefault="00354E95" w:rsidP="00D94781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D85BCE">
        <w:rPr>
          <w:rFonts w:ascii="Arial" w:hAnsi="Arial" w:cs="Arial"/>
          <w:sz w:val="22"/>
          <w:szCs w:val="22"/>
        </w:rPr>
        <w:t>P</w:t>
      </w:r>
      <w:r w:rsidR="00932BC7" w:rsidRPr="00D85BCE">
        <w:rPr>
          <w:rFonts w:ascii="Arial" w:hAnsi="Arial" w:cs="Arial"/>
          <w:sz w:val="22"/>
          <w:szCs w:val="22"/>
        </w:rPr>
        <w:t>rocedure</w:t>
      </w:r>
    </w:p>
    <w:p w14:paraId="0582A92C" w14:textId="77777777" w:rsidR="00F20330" w:rsidRPr="00B25455" w:rsidRDefault="00F2033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bookmarkStart w:id="0" w:name="_Toc45081633"/>
      <w:bookmarkStart w:id="1" w:name="_Toc330801512"/>
      <w:r w:rsidRPr="00B25455">
        <w:rPr>
          <w:rFonts w:ascii="Arial" w:hAnsi="Arial" w:cs="Arial"/>
          <w:b w:val="0"/>
          <w:sz w:val="22"/>
          <w:szCs w:val="22"/>
        </w:rPr>
        <w:t xml:space="preserve">In terms of </w:t>
      </w:r>
      <w:r w:rsidR="00B5737E">
        <w:rPr>
          <w:rFonts w:ascii="Arial" w:hAnsi="Arial" w:cs="Arial"/>
          <w:b w:val="0"/>
          <w:sz w:val="22"/>
          <w:szCs w:val="22"/>
        </w:rPr>
        <w:t>Illness</w:t>
      </w:r>
      <w:r w:rsidRPr="00B25455">
        <w:rPr>
          <w:rFonts w:ascii="Arial" w:hAnsi="Arial" w:cs="Arial"/>
          <w:b w:val="0"/>
          <w:sz w:val="22"/>
          <w:szCs w:val="22"/>
        </w:rPr>
        <w:t xml:space="preserve"> and </w:t>
      </w:r>
      <w:r w:rsidR="00B5737E">
        <w:rPr>
          <w:rFonts w:ascii="Arial" w:hAnsi="Arial" w:cs="Arial"/>
          <w:b w:val="0"/>
          <w:sz w:val="22"/>
          <w:szCs w:val="22"/>
        </w:rPr>
        <w:t>Exclusion</w:t>
      </w:r>
      <w:bookmarkEnd w:id="0"/>
      <w:bookmarkEnd w:id="1"/>
    </w:p>
    <w:p w14:paraId="00A0A813" w14:textId="77777777" w:rsidR="00F20330" w:rsidRPr="00122367" w:rsidRDefault="00F20330" w:rsidP="009E6932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It is in the best interests of </w:t>
      </w:r>
      <w:proofErr w:type="gramStart"/>
      <w:r w:rsidRPr="00122367">
        <w:rPr>
          <w:rFonts w:eastAsia="Arial" w:cs="Arial"/>
          <w:sz w:val="22"/>
          <w:szCs w:val="22"/>
        </w:rPr>
        <w:t>all of</w:t>
      </w:r>
      <w:proofErr w:type="gramEnd"/>
      <w:r w:rsidRPr="00122367">
        <w:rPr>
          <w:rFonts w:eastAsia="Arial" w:cs="Arial"/>
          <w:sz w:val="22"/>
          <w:szCs w:val="22"/>
        </w:rPr>
        <w:t xml:space="preserve"> the children and families using services</w:t>
      </w:r>
      <w:r w:rsidR="009E6932">
        <w:rPr>
          <w:rFonts w:eastAsia="Arial" w:cs="Arial"/>
          <w:sz w:val="22"/>
          <w:szCs w:val="22"/>
        </w:rPr>
        <w:t>,</w:t>
      </w:r>
      <w:r w:rsidRPr="00122367">
        <w:rPr>
          <w:rFonts w:eastAsia="Arial" w:cs="Arial"/>
          <w:sz w:val="22"/>
          <w:szCs w:val="22"/>
        </w:rPr>
        <w:t xml:space="preserve"> that those attending are healthy and free from </w:t>
      </w:r>
      <w:r w:rsidR="00B5737E">
        <w:rPr>
          <w:rFonts w:eastAsia="Arial" w:cs="Arial"/>
          <w:sz w:val="22"/>
          <w:szCs w:val="22"/>
        </w:rPr>
        <w:t>Infection</w:t>
      </w:r>
      <w:r w:rsidRPr="00122367">
        <w:rPr>
          <w:rFonts w:eastAsia="Arial" w:cs="Arial"/>
          <w:sz w:val="22"/>
          <w:szCs w:val="22"/>
        </w:rPr>
        <w:t>.</w:t>
      </w:r>
    </w:p>
    <w:p w14:paraId="2E5C7F06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Children will be excluded from </w:t>
      </w:r>
      <w:r w:rsidR="001B0CB1" w:rsidRPr="00122367">
        <w:rPr>
          <w:rFonts w:eastAsia="Arial" w:cs="Arial"/>
          <w:sz w:val="22"/>
          <w:szCs w:val="22"/>
        </w:rPr>
        <w:t>c</w:t>
      </w:r>
      <w:r w:rsidRPr="00122367">
        <w:rPr>
          <w:rFonts w:eastAsia="Arial" w:cs="Arial"/>
          <w:sz w:val="22"/>
          <w:szCs w:val="22"/>
        </w:rPr>
        <w:t xml:space="preserve">hildren’s </w:t>
      </w:r>
      <w:r w:rsidR="001B0CB1" w:rsidRPr="00122367">
        <w:rPr>
          <w:rFonts w:eastAsia="Arial" w:cs="Arial"/>
          <w:sz w:val="22"/>
          <w:szCs w:val="22"/>
        </w:rPr>
        <w:t>s</w:t>
      </w:r>
      <w:r w:rsidRPr="00122367">
        <w:rPr>
          <w:rFonts w:eastAsia="Arial" w:cs="Arial"/>
          <w:sz w:val="22"/>
          <w:szCs w:val="22"/>
        </w:rPr>
        <w:t>ervices when they have dev</w:t>
      </w:r>
      <w:r w:rsidR="009E6932">
        <w:rPr>
          <w:rFonts w:eastAsia="Arial" w:cs="Arial"/>
          <w:sz w:val="22"/>
          <w:szCs w:val="22"/>
        </w:rPr>
        <w:t>eloped an Infectious Condition.</w:t>
      </w:r>
    </w:p>
    <w:p w14:paraId="6B0BD2B2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Parents are asked to comply with the information found in the </w:t>
      </w:r>
      <w:r w:rsidR="00B5737E">
        <w:rPr>
          <w:rFonts w:eastAsia="Arial" w:cs="Arial"/>
          <w:sz w:val="22"/>
          <w:szCs w:val="22"/>
        </w:rPr>
        <w:t>Exclusion</w:t>
      </w:r>
      <w:r w:rsidRPr="00122367">
        <w:rPr>
          <w:rFonts w:eastAsia="Arial" w:cs="Arial"/>
          <w:sz w:val="22"/>
          <w:szCs w:val="22"/>
        </w:rPr>
        <w:t xml:space="preserve"> Table </w:t>
      </w:r>
      <w:r w:rsidR="00C21E4E">
        <w:rPr>
          <w:rFonts w:eastAsia="Arial" w:cs="Arial"/>
          <w:sz w:val="22"/>
          <w:szCs w:val="22"/>
        </w:rPr>
        <w:t xml:space="preserve">(see </w:t>
      </w:r>
      <w:r w:rsidR="00C21E4E">
        <w:rPr>
          <w:rFonts w:eastAsia="Arial" w:cs="Arial"/>
          <w:i/>
          <w:sz w:val="22"/>
          <w:szCs w:val="22"/>
        </w:rPr>
        <w:t>Sources</w:t>
      </w:r>
      <w:r w:rsidR="00C21E4E">
        <w:rPr>
          <w:rFonts w:eastAsia="Arial" w:cs="Arial"/>
          <w:sz w:val="22"/>
          <w:szCs w:val="22"/>
        </w:rPr>
        <w:t xml:space="preserve">) </w:t>
      </w:r>
      <w:r w:rsidRPr="00122367">
        <w:rPr>
          <w:rFonts w:eastAsia="Arial" w:cs="Arial"/>
          <w:sz w:val="22"/>
          <w:szCs w:val="22"/>
        </w:rPr>
        <w:t xml:space="preserve">to reduce the spread of </w:t>
      </w:r>
      <w:r w:rsidR="00B5737E">
        <w:rPr>
          <w:rFonts w:eastAsia="Arial" w:cs="Arial"/>
          <w:sz w:val="22"/>
          <w:szCs w:val="22"/>
        </w:rPr>
        <w:t>Infection</w:t>
      </w:r>
      <w:r w:rsidRPr="00122367">
        <w:rPr>
          <w:rFonts w:eastAsia="Arial" w:cs="Arial"/>
          <w:sz w:val="22"/>
          <w:szCs w:val="22"/>
        </w:rPr>
        <w:t xml:space="preserve"> within Services.</w:t>
      </w:r>
    </w:p>
    <w:p w14:paraId="3F9EDBDB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If it is believed that a child is suffering from an infectious condition, the parents/</w:t>
      </w:r>
      <w:r w:rsidR="008C1B58" w:rsidRPr="00122367">
        <w:rPr>
          <w:rFonts w:eastAsia="Arial" w:cs="Arial"/>
          <w:sz w:val="22"/>
          <w:szCs w:val="22"/>
        </w:rPr>
        <w:t>guardians</w:t>
      </w:r>
      <w:r w:rsidRPr="00122367">
        <w:rPr>
          <w:rFonts w:eastAsia="Arial" w:cs="Arial"/>
          <w:sz w:val="22"/>
          <w:szCs w:val="22"/>
        </w:rPr>
        <w:t xml:space="preserve"> or emergency contact will be phoned and asked to collect the child.</w:t>
      </w:r>
    </w:p>
    <w:p w14:paraId="4C65330E" w14:textId="2AEEE061" w:rsidR="00E62702" w:rsidRPr="00122367" w:rsidRDefault="00E6270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A clearance from a medical practitioner </w:t>
      </w:r>
      <w:r w:rsidR="001C6777">
        <w:rPr>
          <w:rFonts w:eastAsia="Arial" w:cs="Arial"/>
          <w:sz w:val="22"/>
          <w:szCs w:val="22"/>
        </w:rPr>
        <w:t>will</w:t>
      </w:r>
      <w:r w:rsidRPr="00122367">
        <w:rPr>
          <w:rFonts w:eastAsia="Arial" w:cs="Arial"/>
          <w:sz w:val="22"/>
          <w:szCs w:val="22"/>
        </w:rPr>
        <w:t xml:space="preserve"> be requ</w:t>
      </w:r>
      <w:r w:rsidR="001C6777">
        <w:rPr>
          <w:rFonts w:eastAsia="Arial" w:cs="Arial"/>
          <w:sz w:val="22"/>
          <w:szCs w:val="22"/>
        </w:rPr>
        <w:t>ired</w:t>
      </w:r>
      <w:r w:rsidRPr="00122367">
        <w:rPr>
          <w:rFonts w:eastAsia="Arial" w:cs="Arial"/>
          <w:sz w:val="22"/>
          <w:szCs w:val="22"/>
        </w:rPr>
        <w:t xml:space="preserve"> prior to the child returning to the care environment. </w:t>
      </w:r>
    </w:p>
    <w:p w14:paraId="61647966" w14:textId="77777777" w:rsidR="00F20330" w:rsidRPr="00B25455" w:rsidRDefault="00F2033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lastRenderedPageBreak/>
        <w:t>In terms of if a child comes into care and is unwell or</w:t>
      </w:r>
      <w:r w:rsidR="00824A30" w:rsidRPr="00B25455">
        <w:rPr>
          <w:rFonts w:ascii="Arial" w:hAnsi="Arial" w:cs="Arial"/>
          <w:b w:val="0"/>
          <w:sz w:val="22"/>
          <w:szCs w:val="22"/>
        </w:rPr>
        <w:t xml:space="preserve"> </w:t>
      </w:r>
      <w:r w:rsidRPr="00B25455">
        <w:rPr>
          <w:rFonts w:ascii="Arial" w:hAnsi="Arial" w:cs="Arial"/>
          <w:b w:val="0"/>
          <w:sz w:val="22"/>
          <w:szCs w:val="22"/>
        </w:rPr>
        <w:t>becomes unwell while in care:</w:t>
      </w:r>
    </w:p>
    <w:p w14:paraId="66922BAC" w14:textId="77777777" w:rsidR="00F20330" w:rsidRPr="00122367" w:rsidRDefault="001B0CB1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If the child </w:t>
      </w:r>
      <w:r w:rsidR="00824A30" w:rsidRPr="00122367">
        <w:rPr>
          <w:rFonts w:eastAsia="Arial" w:cs="Arial"/>
          <w:sz w:val="22"/>
          <w:szCs w:val="22"/>
        </w:rPr>
        <w:t>feel</w:t>
      </w:r>
      <w:r w:rsidRPr="00122367">
        <w:rPr>
          <w:rFonts w:eastAsia="Arial" w:cs="Arial"/>
          <w:sz w:val="22"/>
          <w:szCs w:val="22"/>
        </w:rPr>
        <w:t>s</w:t>
      </w:r>
      <w:r w:rsidR="00824A30" w:rsidRPr="00122367">
        <w:rPr>
          <w:rFonts w:eastAsia="Arial" w:cs="Arial"/>
          <w:sz w:val="22"/>
          <w:szCs w:val="22"/>
        </w:rPr>
        <w:t xml:space="preserve"> unwell </w:t>
      </w:r>
      <w:r w:rsidRPr="00122367">
        <w:rPr>
          <w:rFonts w:eastAsia="Arial" w:cs="Arial"/>
          <w:sz w:val="22"/>
          <w:szCs w:val="22"/>
        </w:rPr>
        <w:t xml:space="preserve">and isn’t able </w:t>
      </w:r>
      <w:r w:rsidR="00824A30" w:rsidRPr="00122367">
        <w:rPr>
          <w:rFonts w:eastAsia="Arial" w:cs="Arial"/>
          <w:sz w:val="22"/>
          <w:szCs w:val="22"/>
        </w:rPr>
        <w:t>to participate in the activities</w:t>
      </w:r>
      <w:r w:rsidRPr="00122367">
        <w:rPr>
          <w:rFonts w:eastAsia="Arial" w:cs="Arial"/>
          <w:sz w:val="22"/>
          <w:szCs w:val="22"/>
        </w:rPr>
        <w:t xml:space="preserve"> or</w:t>
      </w:r>
      <w:r w:rsidR="00824A30" w:rsidRPr="00122367">
        <w:rPr>
          <w:rFonts w:eastAsia="Arial" w:cs="Arial"/>
          <w:sz w:val="22"/>
          <w:szCs w:val="22"/>
        </w:rPr>
        <w:t xml:space="preserve"> </w:t>
      </w:r>
      <w:r w:rsidRPr="00122367">
        <w:rPr>
          <w:rFonts w:eastAsia="Arial" w:cs="Arial"/>
          <w:sz w:val="22"/>
          <w:szCs w:val="22"/>
        </w:rPr>
        <w:t xml:space="preserve">if the child requires ongoing </w:t>
      </w:r>
      <w:r w:rsidR="00824A30" w:rsidRPr="00122367">
        <w:rPr>
          <w:rFonts w:eastAsia="Arial" w:cs="Arial"/>
          <w:sz w:val="22"/>
          <w:szCs w:val="22"/>
        </w:rPr>
        <w:t xml:space="preserve">one on one attention from the </w:t>
      </w:r>
      <w:r w:rsidRPr="00122367">
        <w:rPr>
          <w:rFonts w:eastAsia="Arial" w:cs="Arial"/>
          <w:sz w:val="22"/>
          <w:szCs w:val="22"/>
        </w:rPr>
        <w:t>e</w:t>
      </w:r>
      <w:r w:rsidR="00824A30" w:rsidRPr="00122367">
        <w:rPr>
          <w:rFonts w:eastAsia="Arial" w:cs="Arial"/>
          <w:sz w:val="22"/>
          <w:szCs w:val="22"/>
        </w:rPr>
        <w:t xml:space="preserve">ducator, which limits the </w:t>
      </w:r>
      <w:proofErr w:type="gramStart"/>
      <w:r w:rsidRPr="00122367">
        <w:rPr>
          <w:rFonts w:eastAsia="Arial" w:cs="Arial"/>
          <w:sz w:val="22"/>
          <w:szCs w:val="22"/>
        </w:rPr>
        <w:t>e</w:t>
      </w:r>
      <w:r w:rsidR="00824A30" w:rsidRPr="00122367">
        <w:rPr>
          <w:rFonts w:eastAsia="Arial" w:cs="Arial"/>
          <w:sz w:val="22"/>
          <w:szCs w:val="22"/>
        </w:rPr>
        <w:t>ducators</w:t>
      </w:r>
      <w:proofErr w:type="gramEnd"/>
      <w:r w:rsidR="00824A30" w:rsidRPr="00122367">
        <w:rPr>
          <w:rFonts w:eastAsia="Arial" w:cs="Arial"/>
          <w:sz w:val="22"/>
          <w:szCs w:val="22"/>
        </w:rPr>
        <w:t xml:space="preserve"> ability to care for and supervise the other children in care</w:t>
      </w:r>
      <w:r w:rsidRPr="00122367">
        <w:rPr>
          <w:rFonts w:eastAsia="Arial" w:cs="Arial"/>
          <w:sz w:val="22"/>
          <w:szCs w:val="22"/>
        </w:rPr>
        <w:t>.</w:t>
      </w:r>
    </w:p>
    <w:p w14:paraId="10A25BB9" w14:textId="77777777" w:rsidR="00F20330" w:rsidRPr="00122367" w:rsidRDefault="001B0CB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The educator will d</w:t>
      </w:r>
      <w:r w:rsidR="00F20330" w:rsidRPr="00122367">
        <w:rPr>
          <w:rFonts w:eastAsia="Arial" w:cs="Arial"/>
          <w:sz w:val="22"/>
          <w:szCs w:val="22"/>
        </w:rPr>
        <w:t xml:space="preserve">ocument all relevant information </w:t>
      </w:r>
      <w:r w:rsidR="009E6932">
        <w:rPr>
          <w:rFonts w:eastAsia="Arial" w:cs="Arial"/>
          <w:sz w:val="22"/>
          <w:szCs w:val="22"/>
        </w:rPr>
        <w:t xml:space="preserve">e.g. </w:t>
      </w:r>
      <w:r w:rsidR="00F20330" w:rsidRPr="00122367">
        <w:rPr>
          <w:rFonts w:eastAsia="Arial" w:cs="Arial"/>
          <w:sz w:val="22"/>
          <w:szCs w:val="22"/>
        </w:rPr>
        <w:t>temperature, not eating, pale, unable to participate in normal activities.</w:t>
      </w:r>
    </w:p>
    <w:p w14:paraId="3FA593CF" w14:textId="77777777" w:rsidR="00F20330" w:rsidRPr="00122367" w:rsidRDefault="001B0CB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The educator will </w:t>
      </w:r>
      <w:r w:rsidR="00F20330" w:rsidRPr="00122367">
        <w:rPr>
          <w:rFonts w:eastAsia="Arial" w:cs="Arial"/>
          <w:sz w:val="22"/>
          <w:szCs w:val="22"/>
        </w:rPr>
        <w:t xml:space="preserve">monitor </w:t>
      </w:r>
      <w:r w:rsidRPr="00122367">
        <w:rPr>
          <w:rFonts w:eastAsia="Arial" w:cs="Arial"/>
          <w:sz w:val="22"/>
          <w:szCs w:val="22"/>
        </w:rPr>
        <w:t xml:space="preserve">the child’s </w:t>
      </w:r>
      <w:r w:rsidR="00F20330" w:rsidRPr="00122367">
        <w:rPr>
          <w:rFonts w:eastAsia="Arial" w:cs="Arial"/>
          <w:sz w:val="22"/>
          <w:szCs w:val="22"/>
        </w:rPr>
        <w:t xml:space="preserve">condition, if there is no improvement within an hour </w:t>
      </w:r>
      <w:r w:rsidR="00C21E4E">
        <w:rPr>
          <w:rFonts w:eastAsia="Arial" w:cs="Arial"/>
          <w:sz w:val="22"/>
          <w:szCs w:val="22"/>
        </w:rPr>
        <w:t xml:space="preserve">or the child’s condition worsens, </w:t>
      </w:r>
      <w:r w:rsidR="00F20330" w:rsidRPr="00122367">
        <w:rPr>
          <w:rFonts w:eastAsia="Arial" w:cs="Arial"/>
          <w:sz w:val="22"/>
          <w:szCs w:val="22"/>
        </w:rPr>
        <w:t xml:space="preserve">the </w:t>
      </w:r>
      <w:r w:rsidRPr="00122367">
        <w:rPr>
          <w:rFonts w:eastAsia="Arial" w:cs="Arial"/>
          <w:sz w:val="22"/>
          <w:szCs w:val="22"/>
        </w:rPr>
        <w:t>e</w:t>
      </w:r>
      <w:r w:rsidR="00C21E4E">
        <w:rPr>
          <w:rFonts w:eastAsia="Arial" w:cs="Arial"/>
          <w:sz w:val="22"/>
          <w:szCs w:val="22"/>
        </w:rPr>
        <w:t xml:space="preserve">ducator will </w:t>
      </w:r>
      <w:r w:rsidR="00F20330" w:rsidRPr="00122367">
        <w:rPr>
          <w:rFonts w:eastAsia="Arial" w:cs="Arial"/>
          <w:sz w:val="22"/>
          <w:szCs w:val="22"/>
        </w:rPr>
        <w:t>contact the parent and ask them to collect the child.</w:t>
      </w:r>
    </w:p>
    <w:p w14:paraId="4E24509A" w14:textId="77777777" w:rsidR="00F20330" w:rsidRPr="00122367" w:rsidRDefault="009E6932" w:rsidP="009E6932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after="120"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If parent is unavailable the e</w:t>
      </w:r>
      <w:r w:rsidR="00F20330" w:rsidRPr="00122367">
        <w:rPr>
          <w:rFonts w:eastAsia="Arial" w:cs="Arial"/>
          <w:sz w:val="22"/>
          <w:szCs w:val="22"/>
        </w:rPr>
        <w:t>ducator will proceed to the emergency contacts provided by the parent.</w:t>
      </w:r>
    </w:p>
    <w:p w14:paraId="62350D11" w14:textId="77777777" w:rsidR="00F20330" w:rsidRPr="00122367" w:rsidRDefault="00F20330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Throughout the above process the child’s best interests are paramount.</w:t>
      </w:r>
    </w:p>
    <w:p w14:paraId="28433F50" w14:textId="77777777" w:rsidR="00F20330" w:rsidRPr="00B25455" w:rsidRDefault="00F2033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 xml:space="preserve">In terms of HIV/aids and </w:t>
      </w:r>
      <w:r w:rsidR="00F10D3C" w:rsidRPr="00B25455">
        <w:rPr>
          <w:rFonts w:ascii="Arial" w:hAnsi="Arial" w:cs="Arial"/>
          <w:b w:val="0"/>
          <w:sz w:val="22"/>
          <w:szCs w:val="22"/>
        </w:rPr>
        <w:t>H</w:t>
      </w:r>
      <w:r w:rsidRPr="00B25455">
        <w:rPr>
          <w:rFonts w:ascii="Arial" w:hAnsi="Arial" w:cs="Arial"/>
          <w:b w:val="0"/>
          <w:sz w:val="22"/>
          <w:szCs w:val="22"/>
        </w:rPr>
        <w:t xml:space="preserve">epatitis </w:t>
      </w:r>
      <w:r w:rsidR="00F10D3C" w:rsidRPr="00B25455">
        <w:rPr>
          <w:rFonts w:ascii="Arial" w:hAnsi="Arial" w:cs="Arial"/>
          <w:b w:val="0"/>
          <w:sz w:val="22"/>
          <w:szCs w:val="22"/>
        </w:rPr>
        <w:t>B</w:t>
      </w:r>
    </w:p>
    <w:p w14:paraId="36E09663" w14:textId="77777777" w:rsidR="009E6932" w:rsidRDefault="00F20330" w:rsidP="009E6932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HIV/AIDS is a health issue that concerns everyone and has aroused community anxiety often because o</w:t>
      </w:r>
      <w:r w:rsidR="009E6932">
        <w:rPr>
          <w:rFonts w:eastAsia="Arial" w:cs="Arial"/>
          <w:sz w:val="22"/>
          <w:szCs w:val="22"/>
        </w:rPr>
        <w:t>f misinformation and ignorance.</w:t>
      </w:r>
    </w:p>
    <w:p w14:paraId="60F621E3" w14:textId="77777777" w:rsidR="00F20330" w:rsidRPr="00122367" w:rsidRDefault="001B0CB1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This</w:t>
      </w:r>
      <w:r w:rsidR="00F20330" w:rsidRPr="00122367">
        <w:rPr>
          <w:rFonts w:eastAsia="Arial" w:cs="Arial"/>
          <w:sz w:val="22"/>
          <w:szCs w:val="22"/>
        </w:rPr>
        <w:t xml:space="preserve"> procedure </w:t>
      </w:r>
      <w:r w:rsidR="00F10D3C" w:rsidRPr="00122367">
        <w:rPr>
          <w:rFonts w:eastAsia="Arial" w:cs="Arial"/>
          <w:sz w:val="22"/>
          <w:szCs w:val="22"/>
        </w:rPr>
        <w:t>aims to</w:t>
      </w:r>
      <w:r w:rsidR="00F20330" w:rsidRPr="00122367">
        <w:rPr>
          <w:rFonts w:eastAsia="Arial" w:cs="Arial"/>
          <w:sz w:val="22"/>
          <w:szCs w:val="22"/>
        </w:rPr>
        <w:t>:</w:t>
      </w:r>
    </w:p>
    <w:p w14:paraId="5D7EFE12" w14:textId="77777777" w:rsidR="00F20330" w:rsidRPr="00122367" w:rsidRDefault="009E693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e</w:t>
      </w:r>
      <w:r w:rsidR="00F10D3C" w:rsidRPr="00122367">
        <w:rPr>
          <w:rFonts w:eastAsia="Arial" w:cs="Arial"/>
          <w:sz w:val="22"/>
          <w:szCs w:val="22"/>
        </w:rPr>
        <w:t>ndor</w:t>
      </w:r>
      <w:r w:rsidR="00D85BCE" w:rsidRPr="00122367">
        <w:rPr>
          <w:rFonts w:eastAsia="Arial" w:cs="Arial"/>
          <w:sz w:val="22"/>
          <w:szCs w:val="22"/>
        </w:rPr>
        <w:t>se</w:t>
      </w:r>
      <w:r w:rsidR="00F20330" w:rsidRPr="00122367">
        <w:rPr>
          <w:rFonts w:eastAsia="Arial" w:cs="Arial"/>
          <w:sz w:val="22"/>
          <w:szCs w:val="22"/>
        </w:rPr>
        <w:t xml:space="preserve"> </w:t>
      </w:r>
      <w:r w:rsidR="001B0CB1" w:rsidRPr="00122367">
        <w:rPr>
          <w:rFonts w:eastAsia="Arial" w:cs="Arial"/>
          <w:sz w:val="22"/>
          <w:szCs w:val="22"/>
        </w:rPr>
        <w:t xml:space="preserve">a </w:t>
      </w:r>
      <w:r w:rsidR="00F20330" w:rsidRPr="00122367">
        <w:rPr>
          <w:rFonts w:eastAsia="Arial" w:cs="Arial"/>
          <w:sz w:val="22"/>
          <w:szCs w:val="22"/>
        </w:rPr>
        <w:t>caring and su</w:t>
      </w:r>
      <w:r>
        <w:rPr>
          <w:rFonts w:eastAsia="Arial" w:cs="Arial"/>
          <w:sz w:val="22"/>
          <w:szCs w:val="22"/>
        </w:rPr>
        <w:t>pportive approach to this issue</w:t>
      </w:r>
    </w:p>
    <w:p w14:paraId="6BE5D500" w14:textId="77777777" w:rsidR="00F20330" w:rsidRPr="00122367" w:rsidRDefault="009E693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h</w:t>
      </w:r>
      <w:r w:rsidR="00F20330" w:rsidRPr="00122367">
        <w:rPr>
          <w:rFonts w:eastAsia="Arial" w:cs="Arial"/>
          <w:sz w:val="22"/>
          <w:szCs w:val="22"/>
        </w:rPr>
        <w:t>elp to inform parents and staff about the facts of HIV/AI</w:t>
      </w:r>
      <w:r>
        <w:rPr>
          <w:rFonts w:eastAsia="Arial" w:cs="Arial"/>
          <w:sz w:val="22"/>
          <w:szCs w:val="22"/>
        </w:rPr>
        <w:t>DS</w:t>
      </w:r>
    </w:p>
    <w:p w14:paraId="6B294062" w14:textId="77777777" w:rsidR="00F20330" w:rsidRPr="00122367" w:rsidRDefault="009E693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F20330" w:rsidRPr="00122367">
        <w:rPr>
          <w:rFonts w:eastAsia="Arial" w:cs="Arial"/>
          <w:sz w:val="22"/>
          <w:szCs w:val="22"/>
        </w:rPr>
        <w:t>ssur</w:t>
      </w:r>
      <w:r w:rsidR="00F10D3C" w:rsidRPr="00122367">
        <w:rPr>
          <w:rFonts w:eastAsia="Arial" w:cs="Arial"/>
          <w:sz w:val="22"/>
          <w:szCs w:val="22"/>
        </w:rPr>
        <w:t>e</w:t>
      </w:r>
      <w:r w:rsidR="00F20330" w:rsidRPr="00122367">
        <w:rPr>
          <w:rFonts w:eastAsia="Arial" w:cs="Arial"/>
          <w:sz w:val="22"/>
          <w:szCs w:val="22"/>
        </w:rPr>
        <w:t xml:space="preserve"> users of the service that the service is aware of its responsibilities in providing a safe environment </w:t>
      </w:r>
      <w:r>
        <w:rPr>
          <w:rFonts w:eastAsia="Arial" w:cs="Arial"/>
          <w:sz w:val="22"/>
          <w:szCs w:val="22"/>
        </w:rPr>
        <w:t xml:space="preserve">for staff, </w:t>
      </w:r>
      <w:proofErr w:type="gramStart"/>
      <w:r>
        <w:rPr>
          <w:rFonts w:eastAsia="Arial" w:cs="Arial"/>
          <w:sz w:val="22"/>
          <w:szCs w:val="22"/>
        </w:rPr>
        <w:t>children</w:t>
      </w:r>
      <w:proofErr w:type="gramEnd"/>
      <w:r>
        <w:rPr>
          <w:rFonts w:eastAsia="Arial" w:cs="Arial"/>
          <w:sz w:val="22"/>
          <w:szCs w:val="22"/>
        </w:rPr>
        <w:t xml:space="preserve"> and parents</w:t>
      </w:r>
    </w:p>
    <w:p w14:paraId="2897D249" w14:textId="77777777" w:rsidR="00F20330" w:rsidRPr="00122367" w:rsidRDefault="009E693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F20330" w:rsidRPr="00122367">
        <w:rPr>
          <w:rFonts w:eastAsia="Arial" w:cs="Arial"/>
          <w:sz w:val="22"/>
          <w:szCs w:val="22"/>
        </w:rPr>
        <w:t>ssur</w:t>
      </w:r>
      <w:r w:rsidR="00F10D3C" w:rsidRPr="00122367">
        <w:rPr>
          <w:rFonts w:eastAsia="Arial" w:cs="Arial"/>
          <w:sz w:val="22"/>
          <w:szCs w:val="22"/>
        </w:rPr>
        <w:t>e</w:t>
      </w:r>
      <w:r w:rsidR="00F20330" w:rsidRPr="00122367">
        <w:rPr>
          <w:rFonts w:eastAsia="Arial" w:cs="Arial"/>
          <w:sz w:val="22"/>
          <w:szCs w:val="22"/>
        </w:rPr>
        <w:t xml:space="preserve"> the community that the </w:t>
      </w:r>
      <w:r>
        <w:rPr>
          <w:rFonts w:eastAsia="Arial" w:cs="Arial"/>
          <w:sz w:val="22"/>
          <w:szCs w:val="22"/>
        </w:rPr>
        <w:t xml:space="preserve">service </w:t>
      </w:r>
      <w:r w:rsidR="00F20330" w:rsidRPr="00122367">
        <w:rPr>
          <w:rFonts w:eastAsia="Arial" w:cs="Arial"/>
          <w:sz w:val="22"/>
          <w:szCs w:val="22"/>
        </w:rPr>
        <w:t>is carrying out its responsibilities in relation to Government legislatio</w:t>
      </w:r>
      <w:r>
        <w:rPr>
          <w:rFonts w:eastAsia="Arial" w:cs="Arial"/>
          <w:sz w:val="22"/>
          <w:szCs w:val="22"/>
        </w:rPr>
        <w:t>n concerning</w:t>
      </w:r>
      <w:r w:rsidR="00F20330" w:rsidRPr="00122367">
        <w:rPr>
          <w:rFonts w:eastAsia="Arial" w:cs="Arial"/>
          <w:sz w:val="22"/>
          <w:szCs w:val="22"/>
        </w:rPr>
        <w:t xml:space="preserve"> HIV/AIDS in particular, the </w:t>
      </w:r>
      <w:r w:rsidR="00F20330" w:rsidRPr="009E6932">
        <w:rPr>
          <w:rFonts w:eastAsia="Arial" w:cs="Arial"/>
          <w:i/>
          <w:sz w:val="22"/>
          <w:szCs w:val="22"/>
        </w:rPr>
        <w:t>Occupational Health and Safety Act</w:t>
      </w:r>
      <w:r w:rsidR="00F20330" w:rsidRPr="00122367">
        <w:rPr>
          <w:rFonts w:eastAsia="Arial" w:cs="Arial"/>
          <w:sz w:val="22"/>
          <w:szCs w:val="22"/>
        </w:rPr>
        <w:t xml:space="preserve"> and the </w:t>
      </w:r>
      <w:r w:rsidR="00F20330" w:rsidRPr="009E6932">
        <w:rPr>
          <w:rFonts w:eastAsia="Arial" w:cs="Arial"/>
          <w:i/>
          <w:sz w:val="22"/>
          <w:szCs w:val="22"/>
        </w:rPr>
        <w:t>Health Act</w:t>
      </w:r>
      <w:r w:rsidR="00F20330" w:rsidRPr="00122367">
        <w:rPr>
          <w:rFonts w:eastAsia="Arial" w:cs="Arial"/>
          <w:sz w:val="22"/>
          <w:szCs w:val="22"/>
        </w:rPr>
        <w:t xml:space="preserve"> which protect against discrimination and ensure</w:t>
      </w:r>
      <w:r w:rsidR="004E09BE">
        <w:rPr>
          <w:rFonts w:eastAsia="Arial" w:cs="Arial"/>
          <w:sz w:val="22"/>
          <w:szCs w:val="22"/>
        </w:rPr>
        <w:t>s</w:t>
      </w:r>
      <w:r w:rsidR="00F20330" w:rsidRPr="00122367">
        <w:rPr>
          <w:rFonts w:eastAsia="Arial" w:cs="Arial"/>
          <w:sz w:val="22"/>
          <w:szCs w:val="22"/>
        </w:rPr>
        <w:t xml:space="preserve"> confidentiality for staff and users</w:t>
      </w:r>
    </w:p>
    <w:p w14:paraId="636AF689" w14:textId="77777777" w:rsidR="00F20330" w:rsidRPr="00122367" w:rsidRDefault="009E6932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f</w:t>
      </w:r>
      <w:r w:rsidR="00F20330" w:rsidRPr="00122367">
        <w:rPr>
          <w:rFonts w:eastAsia="Arial" w:cs="Arial"/>
          <w:sz w:val="22"/>
          <w:szCs w:val="22"/>
        </w:rPr>
        <w:t>ulfil obligations under the Children's Services in Victoria Policy &amp; Procedures General Guidelines and to comply with all relevant Commonwealth legislation.</w:t>
      </w:r>
      <w:bookmarkStart w:id="2" w:name="_Toc72915078"/>
      <w:bookmarkStart w:id="3" w:name="_Toc72917616"/>
      <w:bookmarkStart w:id="4" w:name="_Toc72918660"/>
    </w:p>
    <w:bookmarkEnd w:id="2"/>
    <w:bookmarkEnd w:id="3"/>
    <w:bookmarkEnd w:id="4"/>
    <w:p w14:paraId="1980D291" w14:textId="77270003" w:rsidR="009F2BB0" w:rsidRDefault="00465C96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>Anti-discrimination</w:t>
      </w:r>
    </w:p>
    <w:p w14:paraId="7E1AD49F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No employee, prospective employee, </w:t>
      </w:r>
      <w:proofErr w:type="gramStart"/>
      <w:r w:rsidRPr="00122367">
        <w:rPr>
          <w:rFonts w:eastAsia="Arial" w:cs="Arial"/>
          <w:sz w:val="22"/>
          <w:szCs w:val="22"/>
        </w:rPr>
        <w:t>parent</w:t>
      </w:r>
      <w:proofErr w:type="gramEnd"/>
      <w:r w:rsidRPr="00122367">
        <w:rPr>
          <w:rFonts w:eastAsia="Arial" w:cs="Arial"/>
          <w:sz w:val="22"/>
          <w:szCs w:val="22"/>
        </w:rPr>
        <w:t xml:space="preserve"> or child will be discriminated against on the grounds of having, or assumed to have, HIV </w:t>
      </w:r>
      <w:r w:rsidR="00B5737E">
        <w:rPr>
          <w:rFonts w:eastAsia="Arial" w:cs="Arial"/>
          <w:sz w:val="22"/>
          <w:szCs w:val="22"/>
        </w:rPr>
        <w:t>Infection</w:t>
      </w:r>
      <w:r w:rsidRPr="00122367">
        <w:rPr>
          <w:rFonts w:eastAsia="Arial" w:cs="Arial"/>
          <w:sz w:val="22"/>
          <w:szCs w:val="22"/>
        </w:rPr>
        <w:t>.</w:t>
      </w:r>
    </w:p>
    <w:p w14:paraId="665BD0B2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Being infected with HIV is not grounds for </w:t>
      </w:r>
      <w:r w:rsidR="00B5737E">
        <w:rPr>
          <w:rFonts w:eastAsia="Arial" w:cs="Arial"/>
          <w:sz w:val="22"/>
          <w:szCs w:val="22"/>
        </w:rPr>
        <w:t>Exclusion</w:t>
      </w:r>
      <w:r w:rsidRPr="00122367">
        <w:rPr>
          <w:rFonts w:eastAsia="Arial" w:cs="Arial"/>
          <w:sz w:val="22"/>
          <w:szCs w:val="22"/>
        </w:rPr>
        <w:t xml:space="preserve"> of a child, parent, or staff member.</w:t>
      </w:r>
    </w:p>
    <w:p w14:paraId="6B621D18" w14:textId="77777777" w:rsidR="009F2BB0" w:rsidRDefault="00F20330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bookmarkStart w:id="5" w:name="_Toc72915081"/>
      <w:bookmarkStart w:id="6" w:name="_Toc72917619"/>
      <w:bookmarkStart w:id="7" w:name="_Toc72918663"/>
      <w:r w:rsidRPr="00B25455">
        <w:rPr>
          <w:rFonts w:ascii="Arial" w:hAnsi="Arial" w:cs="Arial"/>
          <w:b w:val="0"/>
          <w:sz w:val="22"/>
          <w:szCs w:val="22"/>
        </w:rPr>
        <w:t>C</w:t>
      </w:r>
      <w:bookmarkEnd w:id="5"/>
      <w:bookmarkEnd w:id="6"/>
      <w:bookmarkEnd w:id="7"/>
      <w:r w:rsidR="001B0CB1" w:rsidRPr="00B25455">
        <w:rPr>
          <w:rFonts w:ascii="Arial" w:hAnsi="Arial" w:cs="Arial"/>
          <w:b w:val="0"/>
          <w:sz w:val="22"/>
          <w:szCs w:val="22"/>
        </w:rPr>
        <w:t xml:space="preserve">onfidentiality </w:t>
      </w:r>
    </w:p>
    <w:p w14:paraId="2E031928" w14:textId="77777777" w:rsidR="00F20330" w:rsidRPr="00122367" w:rsidRDefault="00F20330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Information regarding HIV/AIDS status of any child, parent, or staff member will remain confidential and all reasonable steps will be taken to develop and implement systems to prot</w:t>
      </w:r>
      <w:bookmarkStart w:id="8" w:name="_Toc72915082"/>
      <w:bookmarkStart w:id="9" w:name="_Toc72917620"/>
      <w:bookmarkStart w:id="10" w:name="_Toc72918664"/>
      <w:r w:rsidRPr="00122367">
        <w:rPr>
          <w:rFonts w:eastAsia="Arial" w:cs="Arial"/>
          <w:sz w:val="22"/>
          <w:szCs w:val="22"/>
        </w:rPr>
        <w:t>ect the privacy of that person.</w:t>
      </w:r>
    </w:p>
    <w:bookmarkEnd w:id="8"/>
    <w:bookmarkEnd w:id="9"/>
    <w:bookmarkEnd w:id="10"/>
    <w:p w14:paraId="47E8DBB0" w14:textId="77777777" w:rsidR="009F2BB0" w:rsidRDefault="00681115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>Occupational</w:t>
      </w:r>
      <w:r w:rsidR="00F20330" w:rsidRPr="00B25455">
        <w:rPr>
          <w:rFonts w:ascii="Arial" w:hAnsi="Arial" w:cs="Arial"/>
          <w:b w:val="0"/>
          <w:sz w:val="22"/>
          <w:szCs w:val="22"/>
        </w:rPr>
        <w:t xml:space="preserve"> H</w:t>
      </w:r>
      <w:r w:rsidRPr="00B25455">
        <w:rPr>
          <w:rFonts w:ascii="Arial" w:hAnsi="Arial" w:cs="Arial"/>
          <w:b w:val="0"/>
          <w:sz w:val="22"/>
          <w:szCs w:val="22"/>
        </w:rPr>
        <w:t>ealth</w:t>
      </w:r>
      <w:r w:rsidR="00F20330" w:rsidRPr="00B25455">
        <w:rPr>
          <w:rFonts w:ascii="Arial" w:hAnsi="Arial" w:cs="Arial"/>
          <w:b w:val="0"/>
          <w:sz w:val="22"/>
          <w:szCs w:val="22"/>
        </w:rPr>
        <w:t xml:space="preserve"> </w:t>
      </w:r>
      <w:r w:rsidRPr="00B25455">
        <w:rPr>
          <w:rFonts w:ascii="Arial" w:hAnsi="Arial" w:cs="Arial"/>
          <w:b w:val="0"/>
          <w:sz w:val="22"/>
          <w:szCs w:val="22"/>
        </w:rPr>
        <w:t>and</w:t>
      </w:r>
      <w:r w:rsidR="00F20330" w:rsidRPr="00B25455">
        <w:rPr>
          <w:rFonts w:ascii="Arial" w:hAnsi="Arial" w:cs="Arial"/>
          <w:b w:val="0"/>
          <w:sz w:val="22"/>
          <w:szCs w:val="22"/>
        </w:rPr>
        <w:t xml:space="preserve"> </w:t>
      </w:r>
      <w:r w:rsidRPr="00B25455">
        <w:rPr>
          <w:rFonts w:ascii="Arial" w:hAnsi="Arial" w:cs="Arial"/>
          <w:b w:val="0"/>
          <w:sz w:val="22"/>
          <w:szCs w:val="22"/>
        </w:rPr>
        <w:t>Safety</w:t>
      </w:r>
    </w:p>
    <w:p w14:paraId="4B40C5B4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Management will ensure that all staff </w:t>
      </w:r>
      <w:r w:rsidR="00FD09FF" w:rsidRPr="00122367">
        <w:rPr>
          <w:rFonts w:eastAsia="Arial" w:cs="Arial"/>
          <w:sz w:val="22"/>
          <w:szCs w:val="22"/>
        </w:rPr>
        <w:t xml:space="preserve">and educators </w:t>
      </w:r>
      <w:r w:rsidRPr="00122367">
        <w:rPr>
          <w:rFonts w:eastAsia="Arial" w:cs="Arial"/>
          <w:sz w:val="22"/>
          <w:szCs w:val="22"/>
        </w:rPr>
        <w:t>are aware of their responsibilities towards service users and people in their care.</w:t>
      </w:r>
    </w:p>
    <w:p w14:paraId="0EED7145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The service shall </w:t>
      </w:r>
      <w:proofErr w:type="gramStart"/>
      <w:r w:rsidRPr="00122367">
        <w:rPr>
          <w:rFonts w:eastAsia="Arial" w:cs="Arial"/>
          <w:sz w:val="22"/>
          <w:szCs w:val="22"/>
        </w:rPr>
        <w:t>at all times</w:t>
      </w:r>
      <w:proofErr w:type="gramEnd"/>
      <w:r w:rsidRPr="00122367">
        <w:rPr>
          <w:rFonts w:eastAsia="Arial" w:cs="Arial"/>
          <w:sz w:val="22"/>
          <w:szCs w:val="22"/>
        </w:rPr>
        <w:t xml:space="preserve"> follow proper </w:t>
      </w:r>
      <w:r w:rsidR="00B5737E">
        <w:rPr>
          <w:rFonts w:eastAsia="Arial" w:cs="Arial"/>
          <w:sz w:val="22"/>
          <w:szCs w:val="22"/>
        </w:rPr>
        <w:t>Infection</w:t>
      </w:r>
      <w:r w:rsidRPr="00122367">
        <w:rPr>
          <w:rFonts w:eastAsia="Arial" w:cs="Arial"/>
          <w:sz w:val="22"/>
          <w:szCs w:val="22"/>
        </w:rPr>
        <w:t xml:space="preserve"> control procedures to prevent the risk of the transmission of HIV.</w:t>
      </w:r>
    </w:p>
    <w:p w14:paraId="461F269A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The service</w:t>
      </w:r>
      <w:r w:rsidR="00FD09FF" w:rsidRPr="00122367">
        <w:rPr>
          <w:rFonts w:eastAsia="Arial" w:cs="Arial"/>
          <w:sz w:val="22"/>
          <w:szCs w:val="22"/>
        </w:rPr>
        <w:t xml:space="preserve"> or educator</w:t>
      </w:r>
      <w:r w:rsidRPr="00122367">
        <w:rPr>
          <w:rFonts w:eastAsia="Arial" w:cs="Arial"/>
          <w:sz w:val="22"/>
          <w:szCs w:val="22"/>
        </w:rPr>
        <w:t xml:space="preserve"> will ensure that First Aid equipment for protection against the risk of </w:t>
      </w:r>
      <w:r w:rsidR="00B5737E">
        <w:rPr>
          <w:rFonts w:eastAsia="Arial" w:cs="Arial"/>
          <w:sz w:val="22"/>
          <w:szCs w:val="22"/>
        </w:rPr>
        <w:t>Infection</w:t>
      </w:r>
      <w:r w:rsidRPr="00122367">
        <w:rPr>
          <w:rFonts w:eastAsia="Arial" w:cs="Arial"/>
          <w:sz w:val="22"/>
          <w:szCs w:val="22"/>
        </w:rPr>
        <w:t xml:space="preserve"> from HIV/AIDS </w:t>
      </w:r>
      <w:proofErr w:type="gramStart"/>
      <w:r w:rsidRPr="00122367">
        <w:rPr>
          <w:rFonts w:eastAsia="Arial" w:cs="Arial"/>
          <w:sz w:val="22"/>
          <w:szCs w:val="22"/>
        </w:rPr>
        <w:t>will be available at all times</w:t>
      </w:r>
      <w:proofErr w:type="gramEnd"/>
      <w:r w:rsidRPr="00122367">
        <w:rPr>
          <w:rFonts w:eastAsia="Arial" w:cs="Arial"/>
          <w:sz w:val="22"/>
          <w:szCs w:val="22"/>
        </w:rPr>
        <w:t>.</w:t>
      </w:r>
    </w:p>
    <w:p w14:paraId="3418C72D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Management </w:t>
      </w:r>
      <w:r w:rsidR="00FD09FF" w:rsidRPr="00122367">
        <w:rPr>
          <w:rFonts w:eastAsia="Arial" w:cs="Arial"/>
          <w:sz w:val="22"/>
          <w:szCs w:val="22"/>
        </w:rPr>
        <w:t xml:space="preserve">and educators </w:t>
      </w:r>
      <w:r w:rsidRPr="00122367">
        <w:rPr>
          <w:rFonts w:eastAsia="Arial" w:cs="Arial"/>
          <w:sz w:val="22"/>
          <w:szCs w:val="22"/>
        </w:rPr>
        <w:t>will provide as far as practicable a healthy and safe environment.</w:t>
      </w:r>
    </w:p>
    <w:p w14:paraId="359DCC09" w14:textId="4730100B" w:rsidR="00F20330" w:rsidRPr="00122367" w:rsidRDefault="00F20330" w:rsidP="00122367">
      <w:pPr>
        <w:pStyle w:val="BodyText3ptAfter"/>
        <w:spacing w:before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Staff </w:t>
      </w:r>
      <w:r w:rsidR="00FD09FF" w:rsidRPr="00122367">
        <w:rPr>
          <w:rFonts w:eastAsia="Arial" w:cs="Arial"/>
          <w:sz w:val="22"/>
          <w:szCs w:val="22"/>
        </w:rPr>
        <w:t xml:space="preserve">and educators </w:t>
      </w:r>
      <w:r w:rsidRPr="00122367">
        <w:rPr>
          <w:rFonts w:eastAsia="Arial" w:cs="Arial"/>
          <w:sz w:val="22"/>
          <w:szCs w:val="22"/>
        </w:rPr>
        <w:t xml:space="preserve">are required to take reasonable care to protect their own health and safety and the </w:t>
      </w:r>
      <w:r w:rsidR="009E6932" w:rsidRPr="00122367">
        <w:rPr>
          <w:rFonts w:eastAsia="Arial" w:cs="Arial"/>
          <w:sz w:val="22"/>
          <w:szCs w:val="22"/>
        </w:rPr>
        <w:t xml:space="preserve">health </w:t>
      </w:r>
      <w:r w:rsidRPr="00122367">
        <w:rPr>
          <w:rFonts w:eastAsia="Arial" w:cs="Arial"/>
          <w:sz w:val="22"/>
          <w:szCs w:val="22"/>
        </w:rPr>
        <w:t xml:space="preserve">and </w:t>
      </w:r>
      <w:r w:rsidR="009E6932" w:rsidRPr="00122367">
        <w:rPr>
          <w:rFonts w:eastAsia="Arial" w:cs="Arial"/>
          <w:sz w:val="22"/>
          <w:szCs w:val="22"/>
        </w:rPr>
        <w:t xml:space="preserve">safety </w:t>
      </w:r>
      <w:r w:rsidRPr="00122367">
        <w:rPr>
          <w:rFonts w:eastAsia="Arial" w:cs="Arial"/>
          <w:sz w:val="22"/>
          <w:szCs w:val="22"/>
        </w:rPr>
        <w:t xml:space="preserve">of others in the </w:t>
      </w:r>
      <w:r w:rsidR="00465C96" w:rsidRPr="00122367">
        <w:rPr>
          <w:rFonts w:eastAsia="Arial" w:cs="Arial"/>
          <w:sz w:val="22"/>
          <w:szCs w:val="22"/>
        </w:rPr>
        <w:t>workplace</w:t>
      </w:r>
      <w:r w:rsidRPr="00122367">
        <w:rPr>
          <w:rFonts w:eastAsia="Arial" w:cs="Arial"/>
          <w:sz w:val="22"/>
          <w:szCs w:val="22"/>
        </w:rPr>
        <w:t>.</w:t>
      </w:r>
    </w:p>
    <w:p w14:paraId="01A94213" w14:textId="77777777" w:rsidR="009F2BB0" w:rsidRDefault="00681115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lastRenderedPageBreak/>
        <w:t xml:space="preserve">Information and </w:t>
      </w:r>
      <w:r w:rsidR="009E6932">
        <w:rPr>
          <w:rFonts w:ascii="Arial" w:hAnsi="Arial" w:cs="Arial"/>
          <w:b w:val="0"/>
          <w:sz w:val="22"/>
          <w:szCs w:val="22"/>
        </w:rPr>
        <w:t>e</w:t>
      </w:r>
      <w:r w:rsidRPr="00B25455">
        <w:rPr>
          <w:rFonts w:ascii="Arial" w:hAnsi="Arial" w:cs="Arial"/>
          <w:b w:val="0"/>
          <w:sz w:val="22"/>
          <w:szCs w:val="22"/>
        </w:rPr>
        <w:t>ducat</w:t>
      </w:r>
      <w:r w:rsidR="009E6932">
        <w:rPr>
          <w:rFonts w:ascii="Arial" w:hAnsi="Arial" w:cs="Arial"/>
          <w:b w:val="0"/>
          <w:sz w:val="22"/>
          <w:szCs w:val="22"/>
        </w:rPr>
        <w:t>ion</w:t>
      </w:r>
    </w:p>
    <w:p w14:paraId="55588D58" w14:textId="77777777" w:rsidR="00F20330" w:rsidRPr="00122367" w:rsidRDefault="00F20330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Management will ensure that all staff</w:t>
      </w:r>
      <w:r w:rsidR="00FD09FF" w:rsidRPr="00122367">
        <w:rPr>
          <w:rFonts w:eastAsia="Arial" w:cs="Arial"/>
          <w:sz w:val="22"/>
          <w:szCs w:val="22"/>
        </w:rPr>
        <w:t xml:space="preserve"> and educators</w:t>
      </w:r>
      <w:r w:rsidRPr="00122367">
        <w:rPr>
          <w:rFonts w:eastAsia="Arial" w:cs="Arial"/>
          <w:sz w:val="22"/>
          <w:szCs w:val="22"/>
        </w:rPr>
        <w:t xml:space="preserve"> have access to education about the basic facts on HIV/AIDS and preventative measures and access to further information and support services as required.</w:t>
      </w:r>
    </w:p>
    <w:p w14:paraId="41335CE2" w14:textId="77777777" w:rsidR="009F2BB0" w:rsidRDefault="00F20330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>P</w:t>
      </w:r>
      <w:r w:rsidR="00681115" w:rsidRPr="00B25455">
        <w:rPr>
          <w:rFonts w:ascii="Arial" w:hAnsi="Arial" w:cs="Arial"/>
          <w:b w:val="0"/>
          <w:sz w:val="22"/>
          <w:szCs w:val="22"/>
        </w:rPr>
        <w:t>rocedures</w:t>
      </w:r>
      <w:r w:rsidRPr="00B25455">
        <w:rPr>
          <w:rFonts w:ascii="Arial" w:hAnsi="Arial" w:cs="Arial"/>
          <w:b w:val="0"/>
          <w:sz w:val="22"/>
          <w:szCs w:val="22"/>
        </w:rPr>
        <w:t xml:space="preserve"> </w:t>
      </w:r>
      <w:r w:rsidR="009E6932" w:rsidRPr="00B25455">
        <w:rPr>
          <w:rFonts w:ascii="Arial" w:hAnsi="Arial" w:cs="Arial"/>
          <w:b w:val="0"/>
          <w:sz w:val="22"/>
          <w:szCs w:val="22"/>
        </w:rPr>
        <w:t xml:space="preserve">for </w:t>
      </w:r>
      <w:r w:rsidR="009E6932">
        <w:rPr>
          <w:rFonts w:ascii="Arial" w:hAnsi="Arial" w:cs="Arial"/>
          <w:b w:val="0"/>
          <w:sz w:val="22"/>
          <w:szCs w:val="22"/>
        </w:rPr>
        <w:t>infection</w:t>
      </w:r>
      <w:r w:rsidR="009E6932" w:rsidRPr="00B25455">
        <w:rPr>
          <w:rFonts w:ascii="Arial" w:hAnsi="Arial" w:cs="Arial"/>
          <w:b w:val="0"/>
          <w:sz w:val="22"/>
          <w:szCs w:val="22"/>
        </w:rPr>
        <w:t xml:space="preserve"> control</w:t>
      </w:r>
    </w:p>
    <w:p w14:paraId="6A7F2F54" w14:textId="77777777" w:rsidR="00F20330" w:rsidRPr="0025070B" w:rsidRDefault="00F20330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25070B">
        <w:rPr>
          <w:rFonts w:eastAsia="Arial" w:cs="Arial"/>
          <w:sz w:val="22"/>
          <w:szCs w:val="22"/>
        </w:rPr>
        <w:t xml:space="preserve">There will be a two-tiered approach to </w:t>
      </w:r>
      <w:r w:rsidR="00B5737E" w:rsidRPr="0025070B">
        <w:rPr>
          <w:rFonts w:eastAsia="Arial" w:cs="Arial"/>
          <w:sz w:val="22"/>
          <w:szCs w:val="22"/>
        </w:rPr>
        <w:t>Infection</w:t>
      </w:r>
      <w:r w:rsidRPr="0025070B">
        <w:rPr>
          <w:rFonts w:eastAsia="Arial" w:cs="Arial"/>
          <w:sz w:val="22"/>
          <w:szCs w:val="22"/>
        </w:rPr>
        <w:t xml:space="preserve"> control, which includes:</w:t>
      </w:r>
    </w:p>
    <w:p w14:paraId="2C479291" w14:textId="77777777" w:rsidR="00F20330" w:rsidRPr="0025070B" w:rsidRDefault="007C024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25070B">
        <w:rPr>
          <w:rFonts w:eastAsia="Arial" w:cs="Arial"/>
          <w:sz w:val="22"/>
          <w:szCs w:val="22"/>
        </w:rPr>
        <w:t>s</w:t>
      </w:r>
      <w:r w:rsidR="00F20330" w:rsidRPr="0025070B">
        <w:rPr>
          <w:rFonts w:eastAsia="Arial" w:cs="Arial"/>
          <w:sz w:val="22"/>
          <w:szCs w:val="22"/>
        </w:rPr>
        <w:t xml:space="preserve">tandard precautions, which </w:t>
      </w:r>
      <w:proofErr w:type="gramStart"/>
      <w:r w:rsidR="00F20330" w:rsidRPr="0025070B">
        <w:rPr>
          <w:rFonts w:eastAsia="Arial" w:cs="Arial"/>
          <w:sz w:val="22"/>
          <w:szCs w:val="22"/>
        </w:rPr>
        <w:t>w</w:t>
      </w:r>
      <w:r w:rsidRPr="0025070B">
        <w:rPr>
          <w:rFonts w:eastAsia="Arial" w:cs="Arial"/>
          <w:sz w:val="22"/>
          <w:szCs w:val="22"/>
        </w:rPr>
        <w:t>ill be implemented at all times</w:t>
      </w:r>
      <w:proofErr w:type="gramEnd"/>
    </w:p>
    <w:p w14:paraId="50CE917A" w14:textId="77777777" w:rsidR="00F20330" w:rsidRPr="0025070B" w:rsidRDefault="007C024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25070B">
        <w:rPr>
          <w:rFonts w:eastAsia="Arial" w:cs="Arial"/>
          <w:sz w:val="22"/>
          <w:szCs w:val="22"/>
        </w:rPr>
        <w:t>a</w:t>
      </w:r>
      <w:r w:rsidR="00F20330" w:rsidRPr="0025070B">
        <w:rPr>
          <w:rFonts w:eastAsia="Arial" w:cs="Arial"/>
          <w:sz w:val="22"/>
          <w:szCs w:val="22"/>
        </w:rPr>
        <w:t xml:space="preserve">dditional precautions when the standard precautions are insufficient to stop transmission of </w:t>
      </w:r>
      <w:r w:rsidR="00B5737E" w:rsidRPr="0025070B">
        <w:rPr>
          <w:rFonts w:eastAsia="Arial" w:cs="Arial"/>
          <w:sz w:val="22"/>
          <w:szCs w:val="22"/>
        </w:rPr>
        <w:t>Infection</w:t>
      </w:r>
      <w:r w:rsidR="00F20330" w:rsidRPr="0025070B">
        <w:rPr>
          <w:rFonts w:eastAsia="Arial" w:cs="Arial"/>
          <w:sz w:val="22"/>
          <w:szCs w:val="22"/>
        </w:rPr>
        <w:t xml:space="preserve"> occurring.</w:t>
      </w:r>
    </w:p>
    <w:p w14:paraId="1FAFD621" w14:textId="5DE09F1A" w:rsidR="00F20330" w:rsidRPr="0025070B" w:rsidRDefault="00F20330" w:rsidP="00DA15F0">
      <w:pPr>
        <w:pStyle w:val="BodyText3ptAfter"/>
        <w:spacing w:before="120" w:line="240" w:lineRule="auto"/>
        <w:ind w:left="1134"/>
        <w:rPr>
          <w:rFonts w:cs="Arial"/>
          <w:bCs/>
          <w:sz w:val="22"/>
          <w:szCs w:val="22"/>
        </w:rPr>
      </w:pPr>
      <w:r w:rsidRPr="0025070B">
        <w:rPr>
          <w:rFonts w:cs="Arial"/>
          <w:bCs/>
          <w:sz w:val="22"/>
          <w:szCs w:val="22"/>
        </w:rPr>
        <w:t xml:space="preserve">The </w:t>
      </w:r>
      <w:r w:rsidRPr="0025070B">
        <w:rPr>
          <w:rFonts w:eastAsia="Arial" w:cs="Arial"/>
          <w:sz w:val="22"/>
          <w:szCs w:val="22"/>
        </w:rPr>
        <w:t>following</w:t>
      </w:r>
      <w:r w:rsidRPr="0025070B">
        <w:rPr>
          <w:rFonts w:cs="Arial"/>
          <w:bCs/>
          <w:sz w:val="22"/>
          <w:szCs w:val="22"/>
        </w:rPr>
        <w:t xml:space="preserve"> statements are based on the principle that all people are potentially </w:t>
      </w:r>
      <w:r w:rsidR="00465C96" w:rsidRPr="0025070B">
        <w:rPr>
          <w:rFonts w:cs="Arial"/>
          <w:bCs/>
          <w:sz w:val="22"/>
          <w:szCs w:val="22"/>
        </w:rPr>
        <w:t>infectious,</w:t>
      </w:r>
      <w:r w:rsidRPr="0025070B">
        <w:rPr>
          <w:rFonts w:cs="Arial"/>
          <w:bCs/>
          <w:sz w:val="22"/>
          <w:szCs w:val="22"/>
        </w:rPr>
        <w:t xml:space="preserve"> and that </w:t>
      </w:r>
      <w:r w:rsidR="00B5737E" w:rsidRPr="0025070B">
        <w:rPr>
          <w:rFonts w:cs="Arial"/>
          <w:bCs/>
          <w:sz w:val="22"/>
          <w:szCs w:val="22"/>
        </w:rPr>
        <w:t>Infection</w:t>
      </w:r>
      <w:r w:rsidRPr="0025070B">
        <w:rPr>
          <w:rFonts w:cs="Arial"/>
          <w:bCs/>
          <w:sz w:val="22"/>
          <w:szCs w:val="22"/>
        </w:rPr>
        <w:t xml:space="preserve"> control will be universally practised.</w:t>
      </w:r>
    </w:p>
    <w:p w14:paraId="37B67D8A" w14:textId="77777777" w:rsidR="00F20330" w:rsidRPr="0025070B" w:rsidRDefault="007C024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25070B">
        <w:rPr>
          <w:rFonts w:eastAsia="Arial" w:cs="Arial"/>
          <w:sz w:val="22"/>
          <w:szCs w:val="22"/>
        </w:rPr>
        <w:t xml:space="preserve">Staff, </w:t>
      </w:r>
      <w:proofErr w:type="gramStart"/>
      <w:r w:rsidR="00FD09FF" w:rsidRPr="0025070B">
        <w:rPr>
          <w:rFonts w:eastAsia="Arial" w:cs="Arial"/>
          <w:sz w:val="22"/>
          <w:szCs w:val="22"/>
        </w:rPr>
        <w:t>educators</w:t>
      </w:r>
      <w:proofErr w:type="gramEnd"/>
      <w:r w:rsidR="00FD09FF" w:rsidRPr="0025070B">
        <w:rPr>
          <w:rFonts w:eastAsia="Arial" w:cs="Arial"/>
          <w:sz w:val="22"/>
          <w:szCs w:val="22"/>
        </w:rPr>
        <w:t xml:space="preserve"> </w:t>
      </w:r>
      <w:r w:rsidR="00F20330" w:rsidRPr="0025070B">
        <w:rPr>
          <w:rFonts w:eastAsia="Arial" w:cs="Arial"/>
          <w:sz w:val="22"/>
          <w:szCs w:val="22"/>
        </w:rPr>
        <w:t xml:space="preserve">and users will have access to materials as required that will enable them to implement </w:t>
      </w:r>
      <w:r w:rsidR="00B5737E" w:rsidRPr="0025070B">
        <w:rPr>
          <w:rFonts w:eastAsia="Arial" w:cs="Arial"/>
          <w:sz w:val="22"/>
          <w:szCs w:val="22"/>
        </w:rPr>
        <w:t>Infection</w:t>
      </w:r>
      <w:r w:rsidR="00F20330" w:rsidRPr="0025070B">
        <w:rPr>
          <w:rFonts w:eastAsia="Arial" w:cs="Arial"/>
          <w:sz w:val="22"/>
          <w:szCs w:val="22"/>
        </w:rPr>
        <w:t xml:space="preserve"> control procedures. This will </w:t>
      </w:r>
      <w:r w:rsidR="00FD09FF" w:rsidRPr="0025070B">
        <w:rPr>
          <w:rFonts w:eastAsia="Arial" w:cs="Arial"/>
          <w:sz w:val="22"/>
          <w:szCs w:val="22"/>
        </w:rPr>
        <w:t>include</w:t>
      </w:r>
      <w:r w:rsidR="00F20330" w:rsidRPr="0025070B">
        <w:rPr>
          <w:rFonts w:eastAsia="Arial" w:cs="Arial"/>
          <w:sz w:val="22"/>
          <w:szCs w:val="22"/>
        </w:rPr>
        <w:t xml:space="preserve"> </w:t>
      </w:r>
      <w:r w:rsidR="00FD09FF" w:rsidRPr="0025070B">
        <w:rPr>
          <w:rFonts w:eastAsia="Arial" w:cs="Arial"/>
          <w:sz w:val="22"/>
          <w:szCs w:val="22"/>
        </w:rPr>
        <w:t>disposable</w:t>
      </w:r>
      <w:r w:rsidRPr="0025070B">
        <w:rPr>
          <w:rFonts w:eastAsia="Arial" w:cs="Arial"/>
          <w:sz w:val="22"/>
          <w:szCs w:val="22"/>
        </w:rPr>
        <w:t xml:space="preserve"> gloves etc.</w:t>
      </w:r>
      <w:r w:rsidR="00F20330" w:rsidRPr="0025070B">
        <w:rPr>
          <w:rFonts w:eastAsia="Arial" w:cs="Arial"/>
          <w:sz w:val="22"/>
          <w:szCs w:val="22"/>
        </w:rPr>
        <w:t xml:space="preserve"> </w:t>
      </w:r>
      <w:r w:rsidRPr="0025070B">
        <w:rPr>
          <w:rFonts w:eastAsia="Arial" w:cs="Arial"/>
          <w:sz w:val="22"/>
          <w:szCs w:val="22"/>
        </w:rPr>
        <w:t xml:space="preserve">and the </w:t>
      </w:r>
      <w:r w:rsidR="00F20330" w:rsidRPr="0025070B">
        <w:rPr>
          <w:rFonts w:eastAsia="Arial" w:cs="Arial"/>
          <w:sz w:val="22"/>
          <w:szCs w:val="22"/>
        </w:rPr>
        <w:t xml:space="preserve">First Aid cabinet </w:t>
      </w:r>
      <w:proofErr w:type="gramStart"/>
      <w:r w:rsidR="00F20330" w:rsidRPr="0025070B">
        <w:rPr>
          <w:rFonts w:eastAsia="Arial" w:cs="Arial"/>
          <w:sz w:val="22"/>
          <w:szCs w:val="22"/>
        </w:rPr>
        <w:t>will be equipped at all times</w:t>
      </w:r>
      <w:proofErr w:type="gramEnd"/>
      <w:r w:rsidR="00F20330" w:rsidRPr="0025070B">
        <w:rPr>
          <w:rFonts w:eastAsia="Arial" w:cs="Arial"/>
          <w:sz w:val="22"/>
          <w:szCs w:val="22"/>
        </w:rPr>
        <w:t xml:space="preserve"> with </w:t>
      </w:r>
      <w:r w:rsidR="00FD09FF" w:rsidRPr="0025070B">
        <w:rPr>
          <w:rFonts w:eastAsia="Arial" w:cs="Arial"/>
          <w:sz w:val="22"/>
          <w:szCs w:val="22"/>
        </w:rPr>
        <w:t>disposable</w:t>
      </w:r>
      <w:r w:rsidR="00F20330" w:rsidRPr="0025070B">
        <w:rPr>
          <w:rFonts w:eastAsia="Arial" w:cs="Arial"/>
          <w:sz w:val="22"/>
          <w:szCs w:val="22"/>
        </w:rPr>
        <w:t xml:space="preserve"> gloves.</w:t>
      </w:r>
    </w:p>
    <w:p w14:paraId="6EFAF0E5" w14:textId="77777777" w:rsidR="00F20330" w:rsidRPr="0025070B" w:rsidRDefault="00FD09FF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25070B">
        <w:rPr>
          <w:rFonts w:eastAsia="Arial" w:cs="Arial"/>
          <w:sz w:val="22"/>
          <w:szCs w:val="22"/>
        </w:rPr>
        <w:t xml:space="preserve">The service will have </w:t>
      </w:r>
      <w:r w:rsidR="00C21E4E" w:rsidRPr="0025070B">
        <w:rPr>
          <w:rFonts w:eastAsia="Arial" w:cs="Arial"/>
          <w:sz w:val="22"/>
          <w:szCs w:val="22"/>
        </w:rPr>
        <w:t xml:space="preserve">access to </w:t>
      </w:r>
      <w:r w:rsidRPr="0025070B">
        <w:rPr>
          <w:rFonts w:eastAsia="Arial" w:cs="Arial"/>
          <w:sz w:val="22"/>
          <w:szCs w:val="22"/>
        </w:rPr>
        <w:t xml:space="preserve">information outlining </w:t>
      </w:r>
      <w:r w:rsidR="00B5737E" w:rsidRPr="0025070B">
        <w:rPr>
          <w:rFonts w:eastAsia="Arial" w:cs="Arial"/>
          <w:sz w:val="22"/>
          <w:szCs w:val="22"/>
        </w:rPr>
        <w:t>Infection</w:t>
      </w:r>
      <w:r w:rsidR="00A97EDE" w:rsidRPr="0025070B">
        <w:rPr>
          <w:rFonts w:eastAsia="Arial" w:cs="Arial"/>
          <w:sz w:val="22"/>
          <w:szCs w:val="22"/>
        </w:rPr>
        <w:t xml:space="preserve"> control procedures.</w:t>
      </w:r>
    </w:p>
    <w:p w14:paraId="2BF87242" w14:textId="77777777" w:rsidR="009F2BB0" w:rsidRDefault="00681115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 xml:space="preserve">For </w:t>
      </w:r>
      <w:r w:rsidR="00A97EDE" w:rsidRPr="00B25455">
        <w:rPr>
          <w:rFonts w:ascii="Arial" w:hAnsi="Arial" w:cs="Arial"/>
          <w:b w:val="0"/>
          <w:sz w:val="22"/>
          <w:szCs w:val="22"/>
        </w:rPr>
        <w:t xml:space="preserve">responding </w:t>
      </w:r>
      <w:r w:rsidRPr="00B25455">
        <w:rPr>
          <w:rFonts w:ascii="Arial" w:hAnsi="Arial" w:cs="Arial"/>
          <w:b w:val="0"/>
          <w:sz w:val="22"/>
          <w:szCs w:val="22"/>
        </w:rPr>
        <w:t xml:space="preserve">to </w:t>
      </w:r>
      <w:r w:rsidR="00A97EDE" w:rsidRPr="00B25455">
        <w:rPr>
          <w:rFonts w:ascii="Arial" w:hAnsi="Arial" w:cs="Arial"/>
          <w:b w:val="0"/>
          <w:sz w:val="22"/>
          <w:szCs w:val="22"/>
        </w:rPr>
        <w:t>incidents</w:t>
      </w:r>
    </w:p>
    <w:p w14:paraId="75442B8F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Full details of the incident must be recorded. Any incident, which a staff member</w:t>
      </w:r>
      <w:r w:rsidR="00FD09FF" w:rsidRPr="00122367">
        <w:rPr>
          <w:rFonts w:eastAsia="Arial" w:cs="Arial"/>
          <w:sz w:val="22"/>
          <w:szCs w:val="22"/>
        </w:rPr>
        <w:t xml:space="preserve"> or educator believes</w:t>
      </w:r>
      <w:r w:rsidRPr="00122367">
        <w:rPr>
          <w:rFonts w:eastAsia="Arial" w:cs="Arial"/>
          <w:sz w:val="22"/>
          <w:szCs w:val="22"/>
        </w:rPr>
        <w:t xml:space="preserve"> may have resulted in exposure to HIV/AIDS, should be reported to an appropriate representative of Council Management with appropriate confidentiality controls.</w:t>
      </w:r>
    </w:p>
    <w:p w14:paraId="53480821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The staff member/</w:t>
      </w:r>
      <w:r w:rsidR="00925A41" w:rsidRPr="00122367">
        <w:rPr>
          <w:rFonts w:eastAsia="Arial" w:cs="Arial"/>
          <w:sz w:val="22"/>
          <w:szCs w:val="22"/>
        </w:rPr>
        <w:t xml:space="preserve">educator </w:t>
      </w:r>
      <w:r w:rsidRPr="00122367">
        <w:rPr>
          <w:rFonts w:eastAsia="Arial" w:cs="Arial"/>
          <w:sz w:val="22"/>
          <w:szCs w:val="22"/>
        </w:rPr>
        <w:t xml:space="preserve">should be informed to </w:t>
      </w:r>
      <w:r w:rsidR="006D77F7">
        <w:rPr>
          <w:rFonts w:eastAsia="Arial" w:cs="Arial"/>
          <w:sz w:val="22"/>
          <w:szCs w:val="22"/>
        </w:rPr>
        <w:t xml:space="preserve">immediately </w:t>
      </w:r>
      <w:r w:rsidRPr="00122367">
        <w:rPr>
          <w:rFonts w:eastAsia="Arial" w:cs="Arial"/>
          <w:sz w:val="22"/>
          <w:szCs w:val="22"/>
        </w:rPr>
        <w:t xml:space="preserve">consult a qualified medical practitioner or an accredited counsellor </w:t>
      </w:r>
      <w:r w:rsidR="006D77F7">
        <w:rPr>
          <w:rFonts w:eastAsia="Arial" w:cs="Arial"/>
          <w:sz w:val="22"/>
          <w:szCs w:val="22"/>
        </w:rPr>
        <w:t>to assess need for testing.</w:t>
      </w:r>
    </w:p>
    <w:p w14:paraId="0D6CCB82" w14:textId="77777777" w:rsidR="009F2BB0" w:rsidRDefault="00681115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 xml:space="preserve">For </w:t>
      </w:r>
      <w:r w:rsidR="006D77F7" w:rsidRPr="00B25455">
        <w:rPr>
          <w:rFonts w:ascii="Arial" w:hAnsi="Arial" w:cs="Arial"/>
          <w:b w:val="0"/>
          <w:sz w:val="22"/>
          <w:szCs w:val="22"/>
        </w:rPr>
        <w:t xml:space="preserve">confidentiality </w:t>
      </w:r>
    </w:p>
    <w:p w14:paraId="21C7F4D3" w14:textId="77777777" w:rsidR="00F20330" w:rsidRPr="00122367" w:rsidRDefault="00F20330" w:rsidP="006D77F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There is no obligation, legal or otherwise for </w:t>
      </w:r>
      <w:r w:rsidR="00925A41" w:rsidRPr="00122367">
        <w:rPr>
          <w:rFonts w:eastAsia="Arial" w:cs="Arial"/>
          <w:sz w:val="22"/>
          <w:szCs w:val="22"/>
        </w:rPr>
        <w:t>anyone</w:t>
      </w:r>
      <w:r w:rsidRPr="00122367">
        <w:rPr>
          <w:rFonts w:eastAsia="Arial" w:cs="Arial"/>
          <w:sz w:val="22"/>
          <w:szCs w:val="22"/>
        </w:rPr>
        <w:t xml:space="preserve"> to inform an employer, service provider, or service of their HIV status, consequently:</w:t>
      </w:r>
    </w:p>
    <w:p w14:paraId="0F07F7C8" w14:textId="77777777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s</w:t>
      </w:r>
      <w:r w:rsidR="00F20330" w:rsidRPr="00122367">
        <w:rPr>
          <w:rFonts w:eastAsia="Arial" w:cs="Arial"/>
          <w:sz w:val="22"/>
          <w:szCs w:val="22"/>
        </w:rPr>
        <w:t>uch information must not be disclosed without informed consent of the individual (</w:t>
      </w:r>
      <w:r>
        <w:rPr>
          <w:rFonts w:eastAsia="Arial" w:cs="Arial"/>
          <w:sz w:val="22"/>
          <w:szCs w:val="22"/>
        </w:rPr>
        <w:t>o</w:t>
      </w:r>
      <w:r w:rsidR="00F20330" w:rsidRPr="00122367">
        <w:rPr>
          <w:rFonts w:eastAsia="Arial" w:cs="Arial"/>
          <w:sz w:val="22"/>
          <w:szCs w:val="22"/>
        </w:rPr>
        <w:t xml:space="preserve">r </w:t>
      </w:r>
      <w:r>
        <w:rPr>
          <w:rFonts w:eastAsia="Arial" w:cs="Arial"/>
          <w:sz w:val="22"/>
          <w:szCs w:val="22"/>
        </w:rPr>
        <w:t>parent/</w:t>
      </w:r>
      <w:r w:rsidR="00F20330" w:rsidRPr="00122367">
        <w:rPr>
          <w:rFonts w:eastAsia="Arial" w:cs="Arial"/>
          <w:sz w:val="22"/>
          <w:szCs w:val="22"/>
        </w:rPr>
        <w:t xml:space="preserve">guardian </w:t>
      </w:r>
      <w:r>
        <w:rPr>
          <w:rFonts w:eastAsia="Arial" w:cs="Arial"/>
          <w:sz w:val="22"/>
          <w:szCs w:val="22"/>
        </w:rPr>
        <w:t xml:space="preserve">of </w:t>
      </w:r>
      <w:r w:rsidR="00F20330" w:rsidRPr="00122367">
        <w:rPr>
          <w:rFonts w:eastAsia="Arial" w:cs="Arial"/>
          <w:sz w:val="22"/>
          <w:szCs w:val="22"/>
        </w:rPr>
        <w:t>a per</w:t>
      </w:r>
      <w:r>
        <w:rPr>
          <w:rFonts w:eastAsia="Arial" w:cs="Arial"/>
          <w:sz w:val="22"/>
          <w:szCs w:val="22"/>
        </w:rPr>
        <w:t>son under the age of 18 years)</w:t>
      </w:r>
    </w:p>
    <w:p w14:paraId="3FB95ED1" w14:textId="1D1B0495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t</w:t>
      </w:r>
      <w:r w:rsidR="00F20330" w:rsidRPr="00122367">
        <w:rPr>
          <w:rFonts w:eastAsia="Arial" w:cs="Arial"/>
          <w:sz w:val="22"/>
          <w:szCs w:val="22"/>
        </w:rPr>
        <w:t>he only reason a parent</w:t>
      </w:r>
      <w:r>
        <w:rPr>
          <w:rFonts w:eastAsia="Arial" w:cs="Arial"/>
          <w:sz w:val="22"/>
          <w:szCs w:val="22"/>
        </w:rPr>
        <w:t>/guardian</w:t>
      </w:r>
      <w:r w:rsidR="00F20330" w:rsidRPr="00122367">
        <w:rPr>
          <w:rFonts w:eastAsia="Arial" w:cs="Arial"/>
          <w:sz w:val="22"/>
          <w:szCs w:val="22"/>
        </w:rPr>
        <w:t xml:space="preserve"> would inform the teacher of the child at the centre </w:t>
      </w:r>
      <w:r>
        <w:rPr>
          <w:rFonts w:eastAsia="Arial" w:cs="Arial"/>
          <w:sz w:val="22"/>
          <w:szCs w:val="22"/>
        </w:rPr>
        <w:t xml:space="preserve">of the child’s </w:t>
      </w:r>
      <w:r w:rsidR="00F20330" w:rsidRPr="00122367">
        <w:rPr>
          <w:rFonts w:eastAsia="Arial" w:cs="Arial"/>
          <w:sz w:val="22"/>
          <w:szCs w:val="22"/>
        </w:rPr>
        <w:t>HIV/AIDS status would be for the benefit of the child themselves who</w:t>
      </w:r>
      <w:r>
        <w:rPr>
          <w:rFonts w:eastAsia="Arial" w:cs="Arial"/>
          <w:sz w:val="22"/>
          <w:szCs w:val="22"/>
        </w:rPr>
        <w:t xml:space="preserve"> may have specific requirements</w:t>
      </w:r>
    </w:p>
    <w:p w14:paraId="45774361" w14:textId="77777777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F20330" w:rsidRPr="00122367">
        <w:rPr>
          <w:rFonts w:eastAsia="Arial" w:cs="Arial"/>
          <w:sz w:val="22"/>
          <w:szCs w:val="22"/>
        </w:rPr>
        <w:t>ll such information must be kept securely (under lock and key) within the centre</w:t>
      </w:r>
      <w:r>
        <w:rPr>
          <w:rFonts w:eastAsia="Arial" w:cs="Arial"/>
          <w:sz w:val="22"/>
          <w:szCs w:val="22"/>
        </w:rPr>
        <w:t xml:space="preserve"> and</w:t>
      </w:r>
      <w:r w:rsidR="00F20330" w:rsidRPr="00122367">
        <w:rPr>
          <w:rFonts w:eastAsia="Arial" w:cs="Arial"/>
          <w:sz w:val="22"/>
          <w:szCs w:val="22"/>
        </w:rPr>
        <w:t xml:space="preserve"> access to this information must only be by t</w:t>
      </w:r>
      <w:r>
        <w:rPr>
          <w:rFonts w:eastAsia="Arial" w:cs="Arial"/>
          <w:sz w:val="22"/>
          <w:szCs w:val="22"/>
        </w:rPr>
        <w:t>he person who has been informed</w:t>
      </w:r>
    </w:p>
    <w:p w14:paraId="0B60B6B6" w14:textId="77777777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</w:t>
      </w:r>
      <w:r w:rsidR="00F20330" w:rsidRPr="00122367">
        <w:rPr>
          <w:rFonts w:eastAsia="Arial" w:cs="Arial"/>
          <w:sz w:val="22"/>
          <w:szCs w:val="22"/>
        </w:rPr>
        <w:t>o routine or mandatory HIV testing may be carried ou</w:t>
      </w:r>
      <w:r>
        <w:rPr>
          <w:rFonts w:eastAsia="Arial" w:cs="Arial"/>
          <w:sz w:val="22"/>
          <w:szCs w:val="22"/>
        </w:rPr>
        <w:t>t on the service users or staff</w:t>
      </w:r>
    </w:p>
    <w:p w14:paraId="184E08C3" w14:textId="76A68636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</w:t>
      </w:r>
      <w:r w:rsidR="00F20330" w:rsidRPr="00122367">
        <w:rPr>
          <w:rFonts w:eastAsia="Arial" w:cs="Arial"/>
          <w:sz w:val="22"/>
          <w:szCs w:val="22"/>
        </w:rPr>
        <w:t xml:space="preserve">o testing may be carried out without the informed consent of the individual and provision of pre and </w:t>
      </w:r>
      <w:r w:rsidR="00465C96" w:rsidRPr="00122367">
        <w:rPr>
          <w:rFonts w:eastAsia="Arial" w:cs="Arial"/>
          <w:sz w:val="22"/>
          <w:szCs w:val="22"/>
        </w:rPr>
        <w:t>post-test</w:t>
      </w:r>
      <w:r w:rsidR="00F20330" w:rsidRPr="00122367">
        <w:rPr>
          <w:rFonts w:eastAsia="Arial" w:cs="Arial"/>
          <w:sz w:val="22"/>
          <w:szCs w:val="22"/>
        </w:rPr>
        <w:t xml:space="preserve"> counselling, by an accredited counsellor or q</w:t>
      </w:r>
      <w:bookmarkStart w:id="11" w:name="_Toc72915089"/>
      <w:bookmarkStart w:id="12" w:name="_Toc72917627"/>
      <w:bookmarkStart w:id="13" w:name="_Toc72918671"/>
      <w:r>
        <w:rPr>
          <w:rFonts w:eastAsia="Arial" w:cs="Arial"/>
          <w:sz w:val="22"/>
          <w:szCs w:val="22"/>
        </w:rPr>
        <w:t>ualified medical practitioner.</w:t>
      </w:r>
    </w:p>
    <w:bookmarkEnd w:id="11"/>
    <w:bookmarkEnd w:id="12"/>
    <w:bookmarkEnd w:id="13"/>
    <w:p w14:paraId="04B2CD80" w14:textId="77777777" w:rsidR="009F2BB0" w:rsidRDefault="00681115" w:rsidP="00C35B14">
      <w:pPr>
        <w:pStyle w:val="Heading1"/>
        <w:numPr>
          <w:ilvl w:val="2"/>
          <w:numId w:val="3"/>
        </w:numPr>
        <w:tabs>
          <w:tab w:val="left" w:pos="1134"/>
        </w:tabs>
        <w:spacing w:before="240" w:after="60"/>
        <w:rPr>
          <w:rFonts w:ascii="Arial" w:hAnsi="Arial" w:cs="Arial"/>
          <w:b w:val="0"/>
          <w:sz w:val="22"/>
          <w:szCs w:val="22"/>
        </w:rPr>
      </w:pPr>
      <w:r w:rsidRPr="00B25455">
        <w:rPr>
          <w:rFonts w:ascii="Arial" w:hAnsi="Arial" w:cs="Arial"/>
          <w:b w:val="0"/>
          <w:sz w:val="22"/>
          <w:szCs w:val="22"/>
        </w:rPr>
        <w:t>Hepatitis</w:t>
      </w:r>
    </w:p>
    <w:p w14:paraId="5A8264DD" w14:textId="77777777" w:rsidR="00F20330" w:rsidRPr="00122367" w:rsidRDefault="00F20330" w:rsidP="0012236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The above </w:t>
      </w:r>
      <w:r w:rsidR="006D77F7">
        <w:rPr>
          <w:rFonts w:eastAsia="Arial" w:cs="Arial"/>
          <w:sz w:val="22"/>
          <w:szCs w:val="22"/>
        </w:rPr>
        <w:t xml:space="preserve">confidentiality procedure also </w:t>
      </w:r>
      <w:r w:rsidRPr="00122367">
        <w:rPr>
          <w:rFonts w:eastAsia="Arial" w:cs="Arial"/>
          <w:sz w:val="22"/>
          <w:szCs w:val="22"/>
        </w:rPr>
        <w:t>applies to Hepatitis B, with the following differences:</w:t>
      </w:r>
    </w:p>
    <w:p w14:paraId="5764696C" w14:textId="77777777" w:rsidR="00F20330" w:rsidRPr="00122367" w:rsidRDefault="00F2033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Hepatitis B is a notifiable disease under the </w:t>
      </w:r>
      <w:r w:rsidRPr="006D77F7">
        <w:rPr>
          <w:rFonts w:eastAsia="Arial" w:cs="Arial"/>
          <w:i/>
          <w:sz w:val="22"/>
          <w:szCs w:val="22"/>
        </w:rPr>
        <w:t>Health Act</w:t>
      </w:r>
      <w:r w:rsidRPr="00122367">
        <w:rPr>
          <w:rFonts w:eastAsia="Arial" w:cs="Arial"/>
          <w:sz w:val="22"/>
          <w:szCs w:val="22"/>
        </w:rPr>
        <w:t xml:space="preserve"> and therefore parents are obliged to inform the </w:t>
      </w:r>
      <w:r w:rsidR="00925A41" w:rsidRPr="00122367">
        <w:rPr>
          <w:rFonts w:eastAsia="Arial" w:cs="Arial"/>
          <w:sz w:val="22"/>
          <w:szCs w:val="22"/>
        </w:rPr>
        <w:t>service</w:t>
      </w:r>
      <w:r w:rsidRPr="00122367">
        <w:rPr>
          <w:rFonts w:eastAsia="Arial" w:cs="Arial"/>
          <w:sz w:val="22"/>
          <w:szCs w:val="22"/>
        </w:rPr>
        <w:t xml:space="preserve"> if their chi</w:t>
      </w:r>
      <w:r w:rsidR="006D77F7">
        <w:rPr>
          <w:rFonts w:eastAsia="Arial" w:cs="Arial"/>
          <w:sz w:val="22"/>
          <w:szCs w:val="22"/>
        </w:rPr>
        <w:t>ld is infected with Hepatitis B</w:t>
      </w:r>
    </w:p>
    <w:p w14:paraId="422D26BB" w14:textId="77777777" w:rsidR="00F20330" w:rsidRPr="00122367" w:rsidRDefault="006D77F7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t</w:t>
      </w:r>
      <w:r w:rsidR="00F20330" w:rsidRPr="00122367">
        <w:rPr>
          <w:rFonts w:eastAsia="Arial" w:cs="Arial"/>
          <w:sz w:val="22"/>
          <w:szCs w:val="22"/>
        </w:rPr>
        <w:t>he child must be excluded if they are displaying the active symptoms of the disease.</w:t>
      </w:r>
    </w:p>
    <w:p w14:paraId="5933AD3F" w14:textId="77777777" w:rsidR="00F20330" w:rsidRPr="00B25455" w:rsidRDefault="00F2033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bookmarkStart w:id="14" w:name="_Toc76551939"/>
      <w:r w:rsidRPr="00B25455">
        <w:rPr>
          <w:rFonts w:ascii="Arial" w:hAnsi="Arial" w:cs="Arial"/>
          <w:b w:val="0"/>
          <w:sz w:val="22"/>
          <w:szCs w:val="22"/>
        </w:rPr>
        <w:lastRenderedPageBreak/>
        <w:t xml:space="preserve">In terms of </w:t>
      </w:r>
      <w:r w:rsidR="00B5737E">
        <w:rPr>
          <w:rFonts w:ascii="Arial" w:hAnsi="Arial" w:cs="Arial"/>
          <w:b w:val="0"/>
          <w:sz w:val="22"/>
          <w:szCs w:val="22"/>
        </w:rPr>
        <w:t>Pediculosis</w:t>
      </w:r>
      <w:r w:rsidRPr="00B25455">
        <w:rPr>
          <w:rFonts w:ascii="Arial" w:hAnsi="Arial" w:cs="Arial"/>
          <w:b w:val="0"/>
          <w:sz w:val="22"/>
          <w:szCs w:val="22"/>
        </w:rPr>
        <w:t>/head lice</w:t>
      </w:r>
      <w:bookmarkEnd w:id="14"/>
    </w:p>
    <w:p w14:paraId="2E8A3782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Education material will be provided</w:t>
      </w:r>
      <w:r w:rsidR="006D77F7">
        <w:rPr>
          <w:rFonts w:eastAsia="Arial" w:cs="Arial"/>
          <w:sz w:val="22"/>
          <w:szCs w:val="22"/>
        </w:rPr>
        <w:t xml:space="preserve"> </w:t>
      </w:r>
      <w:r w:rsidR="000C422C">
        <w:rPr>
          <w:rFonts w:eastAsia="Arial" w:cs="Arial"/>
          <w:sz w:val="22"/>
          <w:szCs w:val="22"/>
        </w:rPr>
        <w:t xml:space="preserve">to families in the case of an episode of </w:t>
      </w:r>
      <w:r w:rsidRPr="00122367">
        <w:rPr>
          <w:rFonts w:eastAsia="Arial" w:cs="Arial"/>
          <w:sz w:val="22"/>
          <w:szCs w:val="22"/>
        </w:rPr>
        <w:t xml:space="preserve">head lice </w:t>
      </w:r>
      <w:r w:rsidR="000C422C">
        <w:rPr>
          <w:rFonts w:eastAsia="Arial" w:cs="Arial"/>
          <w:sz w:val="22"/>
          <w:szCs w:val="22"/>
        </w:rPr>
        <w:t xml:space="preserve">in their child. Material outlines the </w:t>
      </w:r>
      <w:r w:rsidRPr="00122367">
        <w:rPr>
          <w:rFonts w:eastAsia="Arial" w:cs="Arial"/>
          <w:sz w:val="22"/>
          <w:szCs w:val="22"/>
        </w:rPr>
        <w:t>importance of regular inspection of h</w:t>
      </w:r>
      <w:r w:rsidR="008F4557" w:rsidRPr="00122367">
        <w:rPr>
          <w:rFonts w:eastAsia="Arial" w:cs="Arial"/>
          <w:sz w:val="22"/>
          <w:szCs w:val="22"/>
        </w:rPr>
        <w:t>air</w:t>
      </w:r>
      <w:r w:rsidRPr="00122367">
        <w:rPr>
          <w:rFonts w:eastAsia="Arial" w:cs="Arial"/>
          <w:sz w:val="22"/>
          <w:szCs w:val="22"/>
        </w:rPr>
        <w:t xml:space="preserve"> and </w:t>
      </w:r>
      <w:r w:rsidR="000C422C">
        <w:rPr>
          <w:rFonts w:eastAsia="Arial" w:cs="Arial"/>
          <w:sz w:val="22"/>
          <w:szCs w:val="22"/>
        </w:rPr>
        <w:t xml:space="preserve">discourages </w:t>
      </w:r>
      <w:r w:rsidR="008F4557" w:rsidRPr="00122367">
        <w:rPr>
          <w:rFonts w:eastAsia="Arial" w:cs="Arial"/>
          <w:sz w:val="22"/>
          <w:szCs w:val="22"/>
        </w:rPr>
        <w:t xml:space="preserve">the </w:t>
      </w:r>
      <w:r w:rsidRPr="00122367">
        <w:rPr>
          <w:rFonts w:eastAsia="Arial" w:cs="Arial"/>
          <w:sz w:val="22"/>
          <w:szCs w:val="22"/>
        </w:rPr>
        <w:t xml:space="preserve">sharing of personal items such as combs, hats, </w:t>
      </w:r>
      <w:proofErr w:type="gramStart"/>
      <w:r w:rsidRPr="00122367">
        <w:rPr>
          <w:rFonts w:eastAsia="Arial" w:cs="Arial"/>
          <w:sz w:val="22"/>
          <w:szCs w:val="22"/>
        </w:rPr>
        <w:t>smocks</w:t>
      </w:r>
      <w:proofErr w:type="gramEnd"/>
      <w:r w:rsidRPr="00122367">
        <w:rPr>
          <w:rFonts w:eastAsia="Arial" w:cs="Arial"/>
          <w:sz w:val="22"/>
          <w:szCs w:val="22"/>
        </w:rPr>
        <w:t xml:space="preserve"> and all types of hair ties</w:t>
      </w:r>
      <w:r w:rsidR="006D77F7">
        <w:rPr>
          <w:rFonts w:eastAsia="Arial" w:cs="Arial"/>
          <w:sz w:val="22"/>
          <w:szCs w:val="22"/>
        </w:rPr>
        <w:t>.</w:t>
      </w:r>
    </w:p>
    <w:p w14:paraId="0780461B" w14:textId="77777777" w:rsidR="00F20330" w:rsidRPr="00122367" w:rsidRDefault="00F20330" w:rsidP="006D77F7">
      <w:pPr>
        <w:pStyle w:val="BodyText3ptAfter"/>
        <w:spacing w:before="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 xml:space="preserve">Any child in care who presents </w:t>
      </w:r>
      <w:r w:rsidR="006D77F7">
        <w:rPr>
          <w:rFonts w:eastAsia="Arial" w:cs="Arial"/>
          <w:sz w:val="22"/>
          <w:szCs w:val="22"/>
        </w:rPr>
        <w:t>with symptoms of head lice will b</w:t>
      </w:r>
      <w:r w:rsidRPr="00122367">
        <w:rPr>
          <w:rFonts w:eastAsia="Arial" w:cs="Arial"/>
          <w:sz w:val="22"/>
          <w:szCs w:val="22"/>
        </w:rPr>
        <w:t>e separated from close cont</w:t>
      </w:r>
      <w:r w:rsidR="006D77F7">
        <w:rPr>
          <w:rFonts w:eastAsia="Arial" w:cs="Arial"/>
          <w:sz w:val="22"/>
          <w:szCs w:val="22"/>
        </w:rPr>
        <w:t>act with the other children, and the p</w:t>
      </w:r>
      <w:r w:rsidRPr="00122367">
        <w:rPr>
          <w:rFonts w:eastAsia="Arial" w:cs="Arial"/>
          <w:sz w:val="22"/>
          <w:szCs w:val="22"/>
        </w:rPr>
        <w:t xml:space="preserve">arent /guardian or emergency contact will be contacted to collect </w:t>
      </w:r>
      <w:r w:rsidR="008F4557" w:rsidRPr="00122367">
        <w:rPr>
          <w:rFonts w:eastAsia="Arial" w:cs="Arial"/>
          <w:sz w:val="22"/>
          <w:szCs w:val="22"/>
        </w:rPr>
        <w:t xml:space="preserve">the </w:t>
      </w:r>
      <w:r w:rsidRPr="00122367">
        <w:rPr>
          <w:rFonts w:eastAsia="Arial" w:cs="Arial"/>
          <w:sz w:val="22"/>
          <w:szCs w:val="22"/>
        </w:rPr>
        <w:t>child from care.</w:t>
      </w:r>
    </w:p>
    <w:p w14:paraId="5F0E1F0C" w14:textId="77777777" w:rsidR="00F20330" w:rsidRPr="00122367" w:rsidRDefault="00F20330" w:rsidP="009161B9">
      <w:pPr>
        <w:pStyle w:val="BodyText3ptAfter"/>
        <w:spacing w:before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The child will be excluded from care</w:t>
      </w:r>
      <w:r w:rsidR="000C422C">
        <w:rPr>
          <w:rFonts w:eastAsia="Arial" w:cs="Arial"/>
          <w:sz w:val="22"/>
          <w:szCs w:val="22"/>
        </w:rPr>
        <w:t xml:space="preserve"> in accordance with the Exclusion table outlined in the Staying Healthy in Childcare manual</w:t>
      </w:r>
      <w:r w:rsidRPr="00122367">
        <w:rPr>
          <w:rFonts w:eastAsia="Arial" w:cs="Arial"/>
          <w:sz w:val="22"/>
          <w:szCs w:val="22"/>
        </w:rPr>
        <w:t>.</w:t>
      </w:r>
    </w:p>
    <w:p w14:paraId="3BC9F3C4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Parents</w:t>
      </w:r>
      <w:r w:rsidR="006D77F7">
        <w:rPr>
          <w:rFonts w:eastAsia="Arial" w:cs="Arial"/>
          <w:sz w:val="22"/>
          <w:szCs w:val="22"/>
        </w:rPr>
        <w:t>/</w:t>
      </w:r>
      <w:r w:rsidR="0023108C" w:rsidRPr="00122367">
        <w:rPr>
          <w:rFonts w:eastAsia="Arial" w:cs="Arial"/>
          <w:sz w:val="22"/>
          <w:szCs w:val="22"/>
        </w:rPr>
        <w:t>guardians</w:t>
      </w:r>
      <w:r w:rsidRPr="00122367">
        <w:rPr>
          <w:rFonts w:eastAsia="Arial" w:cs="Arial"/>
          <w:sz w:val="22"/>
          <w:szCs w:val="22"/>
        </w:rPr>
        <w:t xml:space="preserve"> need to check the child’s hair for both lice and eggs on the day of returning to the service and prior to arrival at the service.</w:t>
      </w:r>
    </w:p>
    <w:p w14:paraId="4D9968F7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All families in the care environment during this period will be advised that</w:t>
      </w:r>
      <w:r w:rsidR="006D77F7">
        <w:rPr>
          <w:rFonts w:eastAsia="Arial" w:cs="Arial"/>
          <w:sz w:val="22"/>
          <w:szCs w:val="22"/>
        </w:rPr>
        <w:t xml:space="preserve"> there is a case of head lice. </w:t>
      </w:r>
      <w:r w:rsidRPr="00122367">
        <w:rPr>
          <w:rFonts w:eastAsia="Arial" w:cs="Arial"/>
          <w:sz w:val="22"/>
          <w:szCs w:val="22"/>
        </w:rPr>
        <w:t>The confidentiality of the child</w:t>
      </w:r>
      <w:r w:rsidR="006D77F7">
        <w:rPr>
          <w:rFonts w:eastAsia="Arial" w:cs="Arial"/>
          <w:sz w:val="22"/>
          <w:szCs w:val="22"/>
        </w:rPr>
        <w:t>(ren)</w:t>
      </w:r>
      <w:r w:rsidRPr="00122367">
        <w:rPr>
          <w:rFonts w:eastAsia="Arial" w:cs="Arial"/>
          <w:sz w:val="22"/>
          <w:szCs w:val="22"/>
        </w:rPr>
        <w:t xml:space="preserve"> involved </w:t>
      </w:r>
      <w:proofErr w:type="gramStart"/>
      <w:r w:rsidRPr="00122367">
        <w:rPr>
          <w:rFonts w:eastAsia="Arial" w:cs="Arial"/>
          <w:sz w:val="22"/>
          <w:szCs w:val="22"/>
        </w:rPr>
        <w:t>will be maintained at all times</w:t>
      </w:r>
      <w:proofErr w:type="gramEnd"/>
      <w:r w:rsidRPr="00122367">
        <w:rPr>
          <w:rFonts w:eastAsia="Arial" w:cs="Arial"/>
          <w:sz w:val="22"/>
          <w:szCs w:val="22"/>
        </w:rPr>
        <w:t>.</w:t>
      </w:r>
    </w:p>
    <w:p w14:paraId="115C9F81" w14:textId="77777777" w:rsidR="00F20330" w:rsidRPr="00122367" w:rsidRDefault="00F20330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 w:rsidRPr="00122367">
        <w:rPr>
          <w:rFonts w:eastAsia="Arial" w:cs="Arial"/>
          <w:sz w:val="22"/>
          <w:szCs w:val="22"/>
        </w:rPr>
        <w:t>The Environmental Health Services Unit at the Melton</w:t>
      </w:r>
      <w:r w:rsidR="00D85BCE" w:rsidRPr="00122367">
        <w:rPr>
          <w:rFonts w:eastAsia="Arial" w:cs="Arial"/>
          <w:sz w:val="22"/>
          <w:szCs w:val="22"/>
        </w:rPr>
        <w:t xml:space="preserve"> City Council</w:t>
      </w:r>
      <w:r w:rsidRPr="00122367">
        <w:rPr>
          <w:rFonts w:eastAsia="Arial" w:cs="Arial"/>
          <w:sz w:val="22"/>
          <w:szCs w:val="22"/>
        </w:rPr>
        <w:t xml:space="preserve"> is available to discuss head lice concerns</w:t>
      </w:r>
      <w:r w:rsidR="00185E4A" w:rsidRPr="00122367">
        <w:rPr>
          <w:rFonts w:eastAsia="Arial" w:cs="Arial"/>
          <w:sz w:val="22"/>
          <w:szCs w:val="22"/>
        </w:rPr>
        <w:t>.</w:t>
      </w:r>
    </w:p>
    <w:p w14:paraId="295FCE30" w14:textId="62215BC5" w:rsidR="00925A41" w:rsidRPr="00122367" w:rsidRDefault="006D77F7" w:rsidP="00122367">
      <w:pPr>
        <w:pStyle w:val="BodyText3ptAfter"/>
        <w:spacing w:before="0" w:after="120" w:line="240" w:lineRule="auto"/>
        <w:ind w:left="1134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Parents</w:t>
      </w:r>
      <w:r w:rsidR="00E62702" w:rsidRPr="00122367">
        <w:rPr>
          <w:rFonts w:eastAsia="Arial" w:cs="Arial"/>
          <w:sz w:val="22"/>
          <w:szCs w:val="22"/>
        </w:rPr>
        <w:t>/</w:t>
      </w:r>
      <w:r w:rsidR="0023108C" w:rsidRPr="00122367">
        <w:rPr>
          <w:rFonts w:eastAsia="Arial" w:cs="Arial"/>
          <w:sz w:val="22"/>
          <w:szCs w:val="22"/>
        </w:rPr>
        <w:t>guardians</w:t>
      </w:r>
      <w:r w:rsidR="00E62702" w:rsidRPr="00122367">
        <w:rPr>
          <w:rFonts w:eastAsia="Arial" w:cs="Arial"/>
          <w:sz w:val="22"/>
          <w:szCs w:val="22"/>
        </w:rPr>
        <w:t xml:space="preserve"> </w:t>
      </w:r>
      <w:r w:rsidR="00F20330" w:rsidRPr="00122367">
        <w:rPr>
          <w:rFonts w:eastAsia="Arial" w:cs="Arial"/>
          <w:sz w:val="22"/>
          <w:szCs w:val="22"/>
        </w:rPr>
        <w:t>who do not consent for staff</w:t>
      </w:r>
      <w:r w:rsidR="00925A41" w:rsidRPr="00122367">
        <w:rPr>
          <w:rFonts w:eastAsia="Arial" w:cs="Arial"/>
          <w:sz w:val="22"/>
          <w:szCs w:val="22"/>
        </w:rPr>
        <w:t xml:space="preserve"> or educators</w:t>
      </w:r>
      <w:r w:rsidR="00F20330" w:rsidRPr="00122367">
        <w:rPr>
          <w:rFonts w:eastAsia="Arial" w:cs="Arial"/>
          <w:sz w:val="22"/>
          <w:szCs w:val="22"/>
        </w:rPr>
        <w:t xml:space="preserve"> to check </w:t>
      </w:r>
      <w:r w:rsidR="00A411BF">
        <w:rPr>
          <w:rFonts w:eastAsia="Arial" w:cs="Arial"/>
          <w:sz w:val="22"/>
          <w:szCs w:val="22"/>
        </w:rPr>
        <w:t>their child’s</w:t>
      </w:r>
      <w:r w:rsidR="00F20330" w:rsidRPr="00122367">
        <w:rPr>
          <w:rFonts w:eastAsia="Arial" w:cs="Arial"/>
          <w:sz w:val="22"/>
          <w:szCs w:val="22"/>
        </w:rPr>
        <w:t>hair will be required to attend the centre upon request and check their child’s hair with staff</w:t>
      </w:r>
      <w:r w:rsidR="00925A41" w:rsidRPr="00122367">
        <w:rPr>
          <w:rFonts w:eastAsia="Arial" w:cs="Arial"/>
          <w:sz w:val="22"/>
          <w:szCs w:val="22"/>
        </w:rPr>
        <w:t>/educators</w:t>
      </w:r>
      <w:r w:rsidR="00327420" w:rsidRPr="00122367">
        <w:rPr>
          <w:rFonts w:eastAsia="Arial" w:cs="Arial"/>
          <w:sz w:val="22"/>
          <w:szCs w:val="22"/>
        </w:rPr>
        <w:t>.</w:t>
      </w:r>
    </w:p>
    <w:p w14:paraId="5B75D55D" w14:textId="77777777" w:rsidR="00B25455" w:rsidRDefault="00B25455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Melton </w:t>
      </w:r>
      <w:r w:rsidRPr="00B25455">
        <w:rPr>
          <w:rFonts w:ascii="Arial" w:hAnsi="Arial" w:cs="Arial"/>
          <w:b w:val="0"/>
          <w:sz w:val="22"/>
          <w:szCs w:val="22"/>
        </w:rPr>
        <w:t xml:space="preserve">City Council </w:t>
      </w:r>
      <w:r w:rsidR="006D77F7" w:rsidRPr="00B25455">
        <w:rPr>
          <w:rFonts w:ascii="Arial" w:hAnsi="Arial" w:cs="Arial"/>
          <w:b w:val="0"/>
          <w:sz w:val="22"/>
          <w:szCs w:val="22"/>
        </w:rPr>
        <w:t xml:space="preserve">children’s services </w:t>
      </w:r>
      <w:r w:rsidRPr="00B25455">
        <w:rPr>
          <w:rFonts w:ascii="Arial" w:hAnsi="Arial" w:cs="Arial"/>
          <w:b w:val="0"/>
          <w:sz w:val="22"/>
          <w:szCs w:val="22"/>
        </w:rPr>
        <w:t>is committed to:</w:t>
      </w:r>
    </w:p>
    <w:p w14:paraId="52872707" w14:textId="77777777" w:rsidR="00B25455" w:rsidRPr="009161B9" w:rsidRDefault="00B2545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9161B9">
        <w:rPr>
          <w:rFonts w:eastAsia="Arial" w:cs="Arial"/>
          <w:sz w:val="22"/>
          <w:szCs w:val="22"/>
        </w:rPr>
        <w:t>providing a safe and healthy environment for all children, staff and any other persons attending the service</w:t>
      </w:r>
    </w:p>
    <w:p w14:paraId="25F11402" w14:textId="77777777" w:rsidR="00B25455" w:rsidRPr="009161B9" w:rsidRDefault="00B2545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9161B9">
        <w:rPr>
          <w:rFonts w:eastAsia="Arial" w:cs="Arial"/>
          <w:sz w:val="22"/>
          <w:szCs w:val="22"/>
        </w:rPr>
        <w:t xml:space="preserve">responding to the needs of the child or adult who presents with symptoms of an </w:t>
      </w:r>
      <w:r w:rsidR="00B5737E">
        <w:rPr>
          <w:rFonts w:eastAsia="Arial" w:cs="Arial"/>
          <w:sz w:val="22"/>
          <w:szCs w:val="22"/>
        </w:rPr>
        <w:t>Infectious Disease</w:t>
      </w:r>
      <w:r w:rsidRPr="009161B9">
        <w:rPr>
          <w:rFonts w:eastAsia="Arial" w:cs="Arial"/>
          <w:sz w:val="22"/>
          <w:szCs w:val="22"/>
        </w:rPr>
        <w:t xml:space="preserve"> or </w:t>
      </w:r>
      <w:r w:rsidR="00B5737E">
        <w:rPr>
          <w:rFonts w:eastAsia="Arial" w:cs="Arial"/>
          <w:sz w:val="22"/>
          <w:szCs w:val="22"/>
        </w:rPr>
        <w:t>Infestation</w:t>
      </w:r>
      <w:r w:rsidRPr="009161B9">
        <w:rPr>
          <w:rFonts w:eastAsia="Arial" w:cs="Arial"/>
          <w:sz w:val="22"/>
          <w:szCs w:val="22"/>
        </w:rPr>
        <w:t xml:space="preserve"> while attending the service</w:t>
      </w:r>
    </w:p>
    <w:p w14:paraId="2C9949C0" w14:textId="77777777" w:rsidR="009161B9" w:rsidRDefault="00B2545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9161B9">
        <w:rPr>
          <w:rFonts w:eastAsia="Arial" w:cs="Arial"/>
          <w:sz w:val="22"/>
          <w:szCs w:val="22"/>
        </w:rPr>
        <w:t xml:space="preserve">complying with current </w:t>
      </w:r>
      <w:r w:rsidR="00B5737E">
        <w:rPr>
          <w:rFonts w:eastAsia="Arial" w:cs="Arial"/>
          <w:sz w:val="22"/>
          <w:szCs w:val="22"/>
        </w:rPr>
        <w:t>Exclusion</w:t>
      </w:r>
      <w:r w:rsidRPr="009161B9">
        <w:rPr>
          <w:rFonts w:eastAsia="Arial" w:cs="Arial"/>
          <w:sz w:val="22"/>
          <w:szCs w:val="22"/>
        </w:rPr>
        <w:t xml:space="preserve"> schedules and guidelines set by the Department of Health</w:t>
      </w:r>
    </w:p>
    <w:p w14:paraId="0FAF06FF" w14:textId="7A1FF4D8" w:rsidR="00B25455" w:rsidRPr="009161B9" w:rsidRDefault="00A411BF" w:rsidP="006D77F7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after="120"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If required, </w:t>
      </w:r>
      <w:r w:rsidR="00B25455" w:rsidRPr="009161B9">
        <w:rPr>
          <w:rFonts w:eastAsia="Arial" w:cs="Arial"/>
          <w:sz w:val="22"/>
          <w:szCs w:val="22"/>
        </w:rPr>
        <w:t xml:space="preserve">providing up-to-date information and resources for families and staff regarding protection of all children from </w:t>
      </w:r>
      <w:r w:rsidR="00B5737E">
        <w:rPr>
          <w:rFonts w:eastAsia="Arial" w:cs="Arial"/>
          <w:sz w:val="22"/>
          <w:szCs w:val="22"/>
        </w:rPr>
        <w:t>Infectious Disease</w:t>
      </w:r>
      <w:r w:rsidR="00B25455" w:rsidRPr="009161B9">
        <w:rPr>
          <w:rFonts w:eastAsia="Arial" w:cs="Arial"/>
          <w:sz w:val="22"/>
          <w:szCs w:val="22"/>
        </w:rPr>
        <w:t xml:space="preserve">s and </w:t>
      </w:r>
      <w:r w:rsidR="00B5737E">
        <w:rPr>
          <w:rFonts w:eastAsia="Arial" w:cs="Arial"/>
          <w:sz w:val="22"/>
          <w:szCs w:val="22"/>
        </w:rPr>
        <w:t>BBV</w:t>
      </w:r>
      <w:r w:rsidR="00B25455" w:rsidRPr="009161B9">
        <w:rPr>
          <w:rFonts w:eastAsia="Arial" w:cs="Arial"/>
          <w:sz w:val="22"/>
          <w:szCs w:val="22"/>
        </w:rPr>
        <w:t xml:space="preserve">, management of </w:t>
      </w:r>
      <w:r w:rsidR="00B5737E">
        <w:rPr>
          <w:rFonts w:eastAsia="Arial" w:cs="Arial"/>
          <w:sz w:val="22"/>
          <w:szCs w:val="22"/>
        </w:rPr>
        <w:t>Infestation</w:t>
      </w:r>
      <w:r w:rsidR="00B25455" w:rsidRPr="009161B9">
        <w:rPr>
          <w:rFonts w:eastAsia="Arial" w:cs="Arial"/>
          <w:sz w:val="22"/>
          <w:szCs w:val="22"/>
        </w:rPr>
        <w:t>s and immunisation programs.</w:t>
      </w:r>
    </w:p>
    <w:p w14:paraId="48AC199C" w14:textId="77777777" w:rsidR="00B25455" w:rsidRPr="00122367" w:rsidRDefault="006D77F7" w:rsidP="009161B9">
      <w:pPr>
        <w:pStyle w:val="BodyText3ptAfter"/>
        <w:spacing w:before="120" w:line="240" w:lineRule="auto"/>
        <w:ind w:left="1134"/>
        <w:rPr>
          <w:rFonts w:eastAsia="Arial" w:cs="Arial"/>
          <w:sz w:val="22"/>
          <w:szCs w:val="22"/>
        </w:rPr>
      </w:pPr>
      <w:r w:rsidRPr="006D77F7">
        <w:rPr>
          <w:rFonts w:eastAsia="Arial" w:cs="Arial"/>
          <w:sz w:val="22"/>
          <w:szCs w:val="22"/>
        </w:rPr>
        <w:t xml:space="preserve">Melton City </w:t>
      </w:r>
      <w:r w:rsidR="00B25455" w:rsidRPr="00122367">
        <w:rPr>
          <w:rFonts w:eastAsia="Arial" w:cs="Arial"/>
          <w:sz w:val="22"/>
          <w:szCs w:val="22"/>
        </w:rPr>
        <w:t xml:space="preserve">Council </w:t>
      </w:r>
      <w:r w:rsidRPr="00122367">
        <w:rPr>
          <w:rFonts w:eastAsia="Arial" w:cs="Arial"/>
          <w:sz w:val="22"/>
          <w:szCs w:val="22"/>
        </w:rPr>
        <w:t xml:space="preserve">children’s services </w:t>
      </w:r>
      <w:r>
        <w:rPr>
          <w:rFonts w:eastAsia="Arial" w:cs="Arial"/>
          <w:sz w:val="22"/>
          <w:szCs w:val="22"/>
        </w:rPr>
        <w:t>support</w:t>
      </w:r>
      <w:r w:rsidR="00B25455" w:rsidRPr="00122367">
        <w:rPr>
          <w:rFonts w:eastAsia="Arial" w:cs="Arial"/>
          <w:sz w:val="22"/>
          <w:szCs w:val="22"/>
        </w:rPr>
        <w:t xml:space="preserve"> the Immunise Australia Program and National Immunisation Program (NIP), which is currently recommended by the National Health and Medical Research Council (NHMRC) and supported by the Commonwea</w:t>
      </w:r>
      <w:r>
        <w:rPr>
          <w:rFonts w:eastAsia="Arial" w:cs="Arial"/>
          <w:sz w:val="22"/>
          <w:szCs w:val="22"/>
        </w:rPr>
        <w:t>lth Government. All educators/</w:t>
      </w:r>
      <w:r w:rsidR="00B25455" w:rsidRPr="00122367">
        <w:rPr>
          <w:rFonts w:eastAsia="Arial" w:cs="Arial"/>
          <w:sz w:val="22"/>
          <w:szCs w:val="22"/>
        </w:rPr>
        <w:t xml:space="preserve">staff at </w:t>
      </w:r>
      <w:r w:rsidRPr="006D77F7">
        <w:rPr>
          <w:rFonts w:eastAsia="Arial" w:cs="Arial"/>
          <w:sz w:val="22"/>
          <w:szCs w:val="22"/>
        </w:rPr>
        <w:t xml:space="preserve">Melton City Council </w:t>
      </w:r>
      <w:r w:rsidR="00B25455" w:rsidRPr="00122367">
        <w:rPr>
          <w:rFonts w:eastAsia="Arial" w:cs="Arial"/>
          <w:sz w:val="22"/>
          <w:szCs w:val="22"/>
        </w:rPr>
        <w:t xml:space="preserve">are committed to preventing the spread of vaccine-preventable diseases through simple hygiene practices such as hand washing, effective cleaning procedures, monitoring immunisation records and complying with recommended </w:t>
      </w:r>
      <w:r w:rsidR="00B5737E">
        <w:rPr>
          <w:rFonts w:eastAsia="Arial" w:cs="Arial"/>
          <w:sz w:val="22"/>
          <w:szCs w:val="22"/>
        </w:rPr>
        <w:t>Exclusion</w:t>
      </w:r>
      <w:r w:rsidR="00B25455" w:rsidRPr="00122367">
        <w:rPr>
          <w:rFonts w:eastAsia="Arial" w:cs="Arial"/>
          <w:sz w:val="22"/>
          <w:szCs w:val="22"/>
        </w:rPr>
        <w:t xml:space="preserve"> guidelines and timefram</w:t>
      </w:r>
      <w:r>
        <w:rPr>
          <w:rFonts w:eastAsia="Arial" w:cs="Arial"/>
          <w:sz w:val="22"/>
          <w:szCs w:val="22"/>
        </w:rPr>
        <w:t>es for children and educators/</w:t>
      </w:r>
      <w:r w:rsidR="00B25455" w:rsidRPr="00122367">
        <w:rPr>
          <w:rFonts w:eastAsia="Arial" w:cs="Arial"/>
          <w:sz w:val="22"/>
          <w:szCs w:val="22"/>
        </w:rPr>
        <w:t>staff.</w:t>
      </w:r>
    </w:p>
    <w:p w14:paraId="0D5F5FA0" w14:textId="77777777" w:rsidR="00354E95" w:rsidRDefault="00354E95" w:rsidP="00D94781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 w:rsidRPr="007103FB">
        <w:rPr>
          <w:rFonts w:ascii="Arial" w:hAnsi="Arial" w:cs="Arial"/>
          <w:sz w:val="22"/>
          <w:szCs w:val="22"/>
        </w:rPr>
        <w:t>Responsi</w:t>
      </w:r>
      <w:r w:rsidR="00327420">
        <w:rPr>
          <w:rFonts w:ascii="Arial" w:hAnsi="Arial" w:cs="Arial"/>
          <w:sz w:val="22"/>
          <w:szCs w:val="22"/>
        </w:rPr>
        <w:t>bility</w:t>
      </w:r>
      <w:r w:rsidRPr="007103FB">
        <w:rPr>
          <w:rFonts w:ascii="Arial" w:hAnsi="Arial" w:cs="Arial"/>
          <w:sz w:val="22"/>
          <w:szCs w:val="22"/>
        </w:rPr>
        <w:t>/Accountability</w:t>
      </w:r>
    </w:p>
    <w:p w14:paraId="1EE42A75" w14:textId="77777777" w:rsidR="00B25455" w:rsidRDefault="00CB4ECE" w:rsidP="006D77F7">
      <w:pPr>
        <w:pStyle w:val="Heading1"/>
        <w:numPr>
          <w:ilvl w:val="1"/>
          <w:numId w:val="3"/>
        </w:numPr>
        <w:tabs>
          <w:tab w:val="left" w:pos="1134"/>
        </w:tabs>
        <w:spacing w:before="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26197F">
        <w:rPr>
          <w:rFonts w:ascii="Arial" w:hAnsi="Arial" w:cs="Arial"/>
          <w:b w:val="0"/>
          <w:sz w:val="22"/>
          <w:szCs w:val="22"/>
        </w:rPr>
        <w:t xml:space="preserve">The Approved Provider, according to Regulations is responsible for the implementation of the </w:t>
      </w:r>
      <w:r>
        <w:rPr>
          <w:rFonts w:ascii="Arial" w:hAnsi="Arial" w:cs="Arial"/>
          <w:b w:val="0"/>
          <w:i/>
          <w:sz w:val="22"/>
          <w:szCs w:val="22"/>
        </w:rPr>
        <w:t>Dealing with Infectious Diseases</w:t>
      </w:r>
      <w:r w:rsidRPr="0026197F">
        <w:rPr>
          <w:rFonts w:ascii="Arial" w:hAnsi="Arial" w:cs="Arial"/>
          <w:b w:val="0"/>
          <w:i/>
          <w:sz w:val="22"/>
          <w:szCs w:val="22"/>
        </w:rPr>
        <w:t xml:space="preserve"> Policy</w:t>
      </w:r>
      <w:r w:rsidRPr="0026197F">
        <w:rPr>
          <w:rFonts w:ascii="Arial" w:hAnsi="Arial" w:cs="Arial"/>
          <w:b w:val="0"/>
          <w:sz w:val="22"/>
          <w:szCs w:val="22"/>
        </w:rPr>
        <w:t>. This will be achieved through the Leadership Group and their service staff:</w:t>
      </w:r>
    </w:p>
    <w:p w14:paraId="323DA039" w14:textId="77777777" w:rsidR="00B25455" w:rsidRPr="00DA15F0" w:rsidRDefault="008C71D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where</w:t>
      </w:r>
      <w:r w:rsidR="00B25455" w:rsidRPr="00DA15F0">
        <w:rPr>
          <w:rFonts w:eastAsia="Arial" w:cs="Arial"/>
          <w:sz w:val="22"/>
          <w:szCs w:val="22"/>
        </w:rPr>
        <w:t xml:space="preserve"> there is an occurrence of an </w:t>
      </w:r>
      <w:r w:rsidR="00B5737E">
        <w:rPr>
          <w:rFonts w:eastAsia="Arial" w:cs="Arial"/>
          <w:sz w:val="22"/>
          <w:szCs w:val="22"/>
        </w:rPr>
        <w:t>Infectious Disease</w:t>
      </w:r>
      <w:r w:rsidR="00B25455" w:rsidRPr="00DA15F0">
        <w:rPr>
          <w:rFonts w:eastAsia="Arial" w:cs="Arial"/>
          <w:sz w:val="22"/>
          <w:szCs w:val="22"/>
        </w:rPr>
        <w:t xml:space="preserve"> at the service, reasonable steps are taken to prevent the spread of that </w:t>
      </w:r>
      <w:r w:rsidR="00B5737E">
        <w:rPr>
          <w:rFonts w:eastAsia="Arial" w:cs="Arial"/>
          <w:sz w:val="22"/>
          <w:szCs w:val="22"/>
        </w:rPr>
        <w:t>Infectious Disease</w:t>
      </w:r>
      <w:r w:rsidR="00B25455" w:rsidRPr="00DA15F0">
        <w:rPr>
          <w:rFonts w:eastAsia="Arial" w:cs="Arial"/>
          <w:sz w:val="22"/>
          <w:szCs w:val="22"/>
        </w:rPr>
        <w:t xml:space="preserve"> (National Regulations 88)</w:t>
      </w:r>
    </w:p>
    <w:p w14:paraId="01387CC2" w14:textId="77777777" w:rsidR="00B25455" w:rsidRPr="00DA15F0" w:rsidRDefault="008C71D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w</w:t>
      </w:r>
      <w:r w:rsidR="00B25455" w:rsidRPr="00DA15F0">
        <w:rPr>
          <w:rFonts w:eastAsia="Arial" w:cs="Arial"/>
          <w:sz w:val="22"/>
          <w:szCs w:val="22"/>
        </w:rPr>
        <w:t xml:space="preserve">here there is an occurrence of an </w:t>
      </w:r>
      <w:r w:rsidR="00B5737E">
        <w:rPr>
          <w:rFonts w:eastAsia="Arial" w:cs="Arial"/>
          <w:sz w:val="22"/>
          <w:szCs w:val="22"/>
        </w:rPr>
        <w:t>Infectious Disease</w:t>
      </w:r>
      <w:r w:rsidR="00B25455" w:rsidRPr="00DA15F0">
        <w:rPr>
          <w:rFonts w:eastAsia="Arial" w:cs="Arial"/>
          <w:sz w:val="22"/>
          <w:szCs w:val="22"/>
        </w:rPr>
        <w:t xml:space="preserve"> at the service, a parent/guardian or authorised emergency contact of each child at the service is notified of the occurrence as soon as is practicable (National Regulations 88)</w:t>
      </w:r>
    </w:p>
    <w:p w14:paraId="6F16CDFB" w14:textId="77777777" w:rsidR="00B25455" w:rsidRPr="005E4ED0" w:rsidRDefault="00B2545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lastRenderedPageBreak/>
        <w:t xml:space="preserve">information from the Department of Health about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Pr="00DA15F0">
        <w:rPr>
          <w:rFonts w:eastAsia="Arial" w:cs="Arial"/>
          <w:sz w:val="22"/>
          <w:szCs w:val="22"/>
        </w:rPr>
        <w:t xml:space="preserve">s (refer to </w:t>
      </w:r>
      <w:r w:rsidRPr="006D77F7">
        <w:rPr>
          <w:rFonts w:eastAsia="Arial" w:cs="Arial"/>
          <w:i/>
          <w:sz w:val="22"/>
          <w:szCs w:val="22"/>
        </w:rPr>
        <w:t>Definitions</w:t>
      </w:r>
      <w:r w:rsidRPr="00DA15F0">
        <w:rPr>
          <w:rFonts w:eastAsia="Arial" w:cs="Arial"/>
          <w:sz w:val="22"/>
          <w:szCs w:val="22"/>
        </w:rPr>
        <w:t xml:space="preserve">), is available to all </w:t>
      </w:r>
      <w:r w:rsidRPr="005E4ED0">
        <w:rPr>
          <w:rFonts w:eastAsia="Arial" w:cs="Arial"/>
          <w:sz w:val="22"/>
          <w:szCs w:val="22"/>
        </w:rPr>
        <w:t xml:space="preserve">stakeholders and is adhered to in the event of an outbreak of an </w:t>
      </w:r>
      <w:r w:rsidR="00B5737E" w:rsidRPr="005E4ED0">
        <w:rPr>
          <w:rFonts w:eastAsia="Arial" w:cs="Arial"/>
          <w:sz w:val="22"/>
          <w:szCs w:val="22"/>
        </w:rPr>
        <w:t>Infectious Disease</w:t>
      </w:r>
      <w:r w:rsidRPr="005E4ED0">
        <w:rPr>
          <w:rFonts w:eastAsia="Arial" w:cs="Arial"/>
          <w:sz w:val="22"/>
          <w:szCs w:val="22"/>
        </w:rPr>
        <w:t xml:space="preserve"> (as designated by the Department of Health – refer to </w:t>
      </w:r>
      <w:r w:rsidRPr="005E4ED0">
        <w:rPr>
          <w:rFonts w:eastAsia="Arial" w:cs="Arial"/>
          <w:i/>
          <w:sz w:val="22"/>
          <w:szCs w:val="22"/>
        </w:rPr>
        <w:t>Definitions</w:t>
      </w:r>
      <w:r w:rsidRPr="005E4ED0">
        <w:rPr>
          <w:rFonts w:eastAsia="Arial" w:cs="Arial"/>
          <w:sz w:val="22"/>
          <w:szCs w:val="22"/>
        </w:rPr>
        <w:t>)</w:t>
      </w:r>
    </w:p>
    <w:p w14:paraId="58E8F62B" w14:textId="77777777" w:rsidR="00B25455" w:rsidRPr="005E4ED0" w:rsidRDefault="008C71D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Parent</w:t>
      </w:r>
      <w:r w:rsidR="00B25455" w:rsidRPr="005E4ED0">
        <w:rPr>
          <w:rFonts w:eastAsia="Arial" w:cs="Arial"/>
          <w:sz w:val="22"/>
          <w:szCs w:val="22"/>
        </w:rPr>
        <w:t>/guard</w:t>
      </w:r>
      <w:r w:rsidR="00B25455" w:rsidRPr="000C422C">
        <w:rPr>
          <w:rFonts w:eastAsia="Arial" w:cs="Arial"/>
          <w:sz w:val="22"/>
          <w:szCs w:val="22"/>
        </w:rPr>
        <w:t xml:space="preserve">ian and </w:t>
      </w:r>
      <w:r w:rsidR="005E4ED0" w:rsidRPr="000C422C">
        <w:rPr>
          <w:rFonts w:eastAsia="Arial" w:cs="Arial"/>
          <w:sz w:val="22"/>
          <w:szCs w:val="22"/>
        </w:rPr>
        <w:t>DET</w:t>
      </w:r>
      <w:r w:rsidR="00B25455" w:rsidRPr="005E4ED0">
        <w:rPr>
          <w:rFonts w:eastAsia="Arial" w:cs="Arial"/>
          <w:sz w:val="22"/>
          <w:szCs w:val="22"/>
        </w:rPr>
        <w:t xml:space="preserve"> are informed within 24 hours of becoming aware that an enrolled child is suffering from:</w:t>
      </w:r>
    </w:p>
    <w:p w14:paraId="7C38A8DB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Pertussis</w:t>
      </w:r>
    </w:p>
    <w:p w14:paraId="24B2E693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Poliomyelitis</w:t>
      </w:r>
    </w:p>
    <w:p w14:paraId="7E44698B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Measles</w:t>
      </w:r>
    </w:p>
    <w:p w14:paraId="2191F907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Mumps</w:t>
      </w:r>
    </w:p>
    <w:p w14:paraId="780B3B03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 w:rsidRPr="00F82B2F">
        <w:rPr>
          <w:rFonts w:eastAsia="Arial" w:cs="Arial"/>
          <w:sz w:val="22"/>
          <w:szCs w:val="22"/>
        </w:rPr>
        <w:t>Rubella</w:t>
      </w:r>
    </w:p>
    <w:p w14:paraId="61E3C824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Meningococcal C</w:t>
      </w:r>
    </w:p>
    <w:p w14:paraId="7A81F633" w14:textId="77777777" w:rsidR="009161B9" w:rsidRPr="00DA15F0" w:rsidRDefault="00A5752E" w:rsidP="00DA15F0">
      <w:pPr>
        <w:pStyle w:val="BodyText3ptAfter"/>
        <w:spacing w:before="120" w:line="240" w:lineRule="auto"/>
        <w:ind w:left="1701"/>
        <w:rPr>
          <w:rFonts w:eastAsia="Arial" w:cs="Arial"/>
          <w:sz w:val="22"/>
          <w:szCs w:val="22"/>
        </w:rPr>
      </w:pPr>
      <w:r w:rsidRPr="003801F6">
        <w:rPr>
          <w:rFonts w:cs="Arial"/>
          <w:sz w:val="22"/>
          <w:szCs w:val="22"/>
        </w:rPr>
        <w:t xml:space="preserve">as required under </w:t>
      </w:r>
      <w:r>
        <w:rPr>
          <w:rFonts w:cs="Arial"/>
          <w:sz w:val="22"/>
          <w:szCs w:val="22"/>
        </w:rPr>
        <w:t>Regulation</w:t>
      </w:r>
      <w:r w:rsidRPr="003801F6">
        <w:rPr>
          <w:rFonts w:cs="Arial"/>
          <w:sz w:val="22"/>
          <w:szCs w:val="22"/>
        </w:rPr>
        <w:t xml:space="preserve"> 84(1) of the </w:t>
      </w:r>
      <w:r w:rsidRPr="003801F6">
        <w:rPr>
          <w:rFonts w:cs="Arial"/>
          <w:i/>
          <w:sz w:val="22"/>
          <w:szCs w:val="22"/>
        </w:rPr>
        <w:t xml:space="preserve">Public Health and Wellbeing </w:t>
      </w:r>
      <w:r>
        <w:rPr>
          <w:rFonts w:cs="Arial"/>
          <w:i/>
          <w:sz w:val="22"/>
          <w:szCs w:val="22"/>
        </w:rPr>
        <w:t xml:space="preserve">Regulations </w:t>
      </w:r>
      <w:r>
        <w:rPr>
          <w:rFonts w:cs="Arial"/>
          <w:sz w:val="22"/>
          <w:szCs w:val="22"/>
        </w:rPr>
        <w:t>2009</w:t>
      </w:r>
    </w:p>
    <w:p w14:paraId="66CEFCA9" w14:textId="27D8906F" w:rsidR="00A5752E" w:rsidRPr="003801F6" w:rsidRDefault="00A5752E" w:rsidP="00A5752E">
      <w:pPr>
        <w:pStyle w:val="Bullets1"/>
        <w:numPr>
          <w:ilvl w:val="0"/>
          <w:numId w:val="0"/>
        </w:numPr>
        <w:tabs>
          <w:tab w:val="left" w:pos="1701"/>
        </w:tabs>
        <w:spacing w:after="120"/>
        <w:ind w:left="17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Note: </w:t>
      </w:r>
      <w:r w:rsidRPr="003801F6">
        <w:rPr>
          <w:rFonts w:cs="Arial"/>
          <w:sz w:val="22"/>
          <w:szCs w:val="22"/>
        </w:rPr>
        <w:t xml:space="preserve">The Department of Health also recommends that services inform the Communicable Disease Prevention and Control Unit if there is an outbreak of three or more cases of respiratory or Gastrointestinal </w:t>
      </w:r>
      <w:r>
        <w:rPr>
          <w:rFonts w:cs="Arial"/>
          <w:sz w:val="22"/>
          <w:szCs w:val="22"/>
        </w:rPr>
        <w:t>Illness</w:t>
      </w:r>
      <w:r w:rsidRPr="003801F6">
        <w:rPr>
          <w:rFonts w:cs="Arial"/>
          <w:sz w:val="22"/>
          <w:szCs w:val="22"/>
        </w:rPr>
        <w:t xml:space="preserve"> at the </w:t>
      </w:r>
      <w:r>
        <w:rPr>
          <w:rFonts w:cs="Arial"/>
          <w:sz w:val="22"/>
          <w:szCs w:val="22"/>
        </w:rPr>
        <w:t xml:space="preserve">service within a </w:t>
      </w:r>
      <w:r w:rsidR="00465C96">
        <w:rPr>
          <w:rFonts w:cs="Arial"/>
          <w:sz w:val="22"/>
          <w:szCs w:val="22"/>
        </w:rPr>
        <w:t>72-hour</w:t>
      </w:r>
      <w:r>
        <w:rPr>
          <w:rFonts w:cs="Arial"/>
          <w:sz w:val="22"/>
          <w:szCs w:val="22"/>
        </w:rPr>
        <w:t xml:space="preserve"> period.</w:t>
      </w:r>
    </w:p>
    <w:p w14:paraId="2DBFBC3B" w14:textId="77777777" w:rsidR="009161B9" w:rsidRPr="00DA15F0" w:rsidRDefault="008C71D5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9161B9" w:rsidRPr="00DA15F0">
        <w:rPr>
          <w:rFonts w:eastAsia="Arial" w:cs="Arial"/>
          <w:sz w:val="22"/>
          <w:szCs w:val="22"/>
        </w:rPr>
        <w:t xml:space="preserve"> child who is not immunised against a vaccine-preventable disease does not attend the service when an </w:t>
      </w:r>
      <w:r w:rsidR="00B5737E">
        <w:rPr>
          <w:rFonts w:eastAsia="Arial" w:cs="Arial"/>
          <w:sz w:val="22"/>
          <w:szCs w:val="22"/>
        </w:rPr>
        <w:t>Infectious Disease</w:t>
      </w:r>
      <w:r w:rsidR="009161B9" w:rsidRPr="00DA15F0">
        <w:rPr>
          <w:rFonts w:eastAsia="Arial" w:cs="Arial"/>
          <w:sz w:val="22"/>
          <w:szCs w:val="22"/>
        </w:rPr>
        <w:t xml:space="preserve"> is diagnosed, and does not return until there are no more occurrences of that disease at the service and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="009161B9" w:rsidRPr="00DA15F0">
        <w:rPr>
          <w:rFonts w:eastAsia="Arial" w:cs="Arial"/>
          <w:sz w:val="22"/>
          <w:szCs w:val="22"/>
        </w:rPr>
        <w:t xml:space="preserve"> (refer to </w:t>
      </w:r>
      <w:r w:rsidR="009161B9" w:rsidRPr="00A5752E">
        <w:rPr>
          <w:rFonts w:eastAsia="Arial" w:cs="Arial"/>
          <w:i/>
          <w:sz w:val="22"/>
          <w:szCs w:val="22"/>
        </w:rPr>
        <w:t>Definitions</w:t>
      </w:r>
      <w:r w:rsidR="009161B9" w:rsidRPr="00DA15F0">
        <w:rPr>
          <w:rFonts w:eastAsia="Arial" w:cs="Arial"/>
          <w:sz w:val="22"/>
          <w:szCs w:val="22"/>
        </w:rPr>
        <w:t>) has ceased (</w:t>
      </w:r>
      <w:r w:rsidR="00A5752E" w:rsidRPr="00DA15F0">
        <w:rPr>
          <w:rFonts w:eastAsia="Arial" w:cs="Arial"/>
          <w:sz w:val="22"/>
          <w:szCs w:val="22"/>
        </w:rPr>
        <w:t xml:space="preserve">Regulation </w:t>
      </w:r>
      <w:r w:rsidR="009161B9" w:rsidRPr="00DA15F0">
        <w:rPr>
          <w:rFonts w:eastAsia="Arial" w:cs="Arial"/>
          <w:sz w:val="22"/>
          <w:szCs w:val="22"/>
        </w:rPr>
        <w:t xml:space="preserve">85 of the </w:t>
      </w:r>
      <w:r w:rsidR="009161B9" w:rsidRPr="00A5752E">
        <w:rPr>
          <w:rFonts w:eastAsia="Arial" w:cs="Arial"/>
          <w:i/>
          <w:sz w:val="22"/>
          <w:szCs w:val="22"/>
        </w:rPr>
        <w:t>Public Health and Wellbeing Regulations</w:t>
      </w:r>
      <w:r w:rsidR="009161B9" w:rsidRPr="00DA15F0">
        <w:rPr>
          <w:rFonts w:eastAsia="Arial" w:cs="Arial"/>
          <w:sz w:val="22"/>
          <w:szCs w:val="22"/>
        </w:rPr>
        <w:t xml:space="preserve"> 2009)</w:t>
      </w:r>
    </w:p>
    <w:p w14:paraId="2FA4FF4C" w14:textId="77777777" w:rsidR="009161B9" w:rsidRPr="00DA15F0" w:rsidRDefault="00A5752E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notifying DET</w:t>
      </w:r>
      <w:r w:rsidR="009161B9" w:rsidRPr="00DA15F0">
        <w:rPr>
          <w:rFonts w:eastAsia="Arial" w:cs="Arial"/>
          <w:sz w:val="22"/>
          <w:szCs w:val="22"/>
        </w:rPr>
        <w:t xml:space="preserve"> within 24 hours of a </w:t>
      </w:r>
      <w:r w:rsidR="00B5737E">
        <w:rPr>
          <w:rFonts w:eastAsia="Arial" w:cs="Arial"/>
          <w:sz w:val="22"/>
          <w:szCs w:val="22"/>
        </w:rPr>
        <w:t>Serious Incident</w:t>
      </w:r>
      <w:r w:rsidR="009161B9" w:rsidRPr="00DA15F0">
        <w:rPr>
          <w:rFonts w:eastAsia="Arial" w:cs="Arial"/>
          <w:sz w:val="22"/>
          <w:szCs w:val="22"/>
        </w:rPr>
        <w:t xml:space="preserve"> (refer to </w:t>
      </w:r>
      <w:r w:rsidR="009161B9" w:rsidRPr="00A5752E">
        <w:rPr>
          <w:rFonts w:eastAsia="Arial" w:cs="Arial"/>
          <w:i/>
          <w:sz w:val="22"/>
          <w:szCs w:val="22"/>
        </w:rPr>
        <w:t>Definitions</w:t>
      </w:r>
      <w:r w:rsidR="009161B9" w:rsidRPr="00DA15F0">
        <w:rPr>
          <w:rFonts w:eastAsia="Arial" w:cs="Arial"/>
          <w:sz w:val="22"/>
          <w:szCs w:val="22"/>
        </w:rPr>
        <w:t>), including when a child becomes ill at the service or medical attention is sought while the child is attending the service</w:t>
      </w:r>
    </w:p>
    <w:p w14:paraId="67E2D49C" w14:textId="64A3266F" w:rsidR="009161B9" w:rsidRPr="00DA15F0" w:rsidRDefault="009161B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supporting the Nominated Supervisor, </w:t>
      </w:r>
      <w:r w:rsidR="00A411BF" w:rsidRPr="000F172C">
        <w:rPr>
          <w:rFonts w:cs="Arial"/>
          <w:sz w:val="22"/>
          <w:szCs w:val="22"/>
        </w:rPr>
        <w:t xml:space="preserve">Person in day to day charge/Responsible </w:t>
      </w:r>
      <w:r w:rsidR="00CF1D58" w:rsidRPr="000F172C">
        <w:rPr>
          <w:rFonts w:cs="Arial"/>
          <w:sz w:val="22"/>
          <w:szCs w:val="22"/>
        </w:rPr>
        <w:t xml:space="preserve">person </w:t>
      </w:r>
      <w:r w:rsidR="00CF1D58" w:rsidRPr="00DA15F0">
        <w:rPr>
          <w:rFonts w:eastAsia="Arial" w:cs="Arial"/>
          <w:sz w:val="22"/>
          <w:szCs w:val="22"/>
        </w:rPr>
        <w:t>and</w:t>
      </w:r>
      <w:r w:rsidRPr="00DA15F0">
        <w:rPr>
          <w:rFonts w:eastAsia="Arial" w:cs="Arial"/>
          <w:sz w:val="22"/>
          <w:szCs w:val="22"/>
        </w:rPr>
        <w:t xml:space="preserve"> the educators/staff at the service to implement the requirements of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Pr="00DA15F0">
        <w:rPr>
          <w:rFonts w:eastAsia="Arial" w:cs="Arial"/>
          <w:sz w:val="22"/>
          <w:szCs w:val="22"/>
        </w:rPr>
        <w:t>s</w:t>
      </w:r>
    </w:p>
    <w:p w14:paraId="040341E3" w14:textId="77777777" w:rsidR="009161B9" w:rsidRPr="00DA15F0" w:rsidRDefault="00A5752E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3801F6">
        <w:rPr>
          <w:rFonts w:eastAsia="Arial" w:cs="Arial"/>
          <w:sz w:val="22"/>
          <w:szCs w:val="22"/>
        </w:rPr>
        <w:t xml:space="preserve">information about the NIP </w:t>
      </w:r>
      <w:r>
        <w:rPr>
          <w:rFonts w:eastAsia="Arial" w:cs="Arial"/>
          <w:sz w:val="22"/>
          <w:szCs w:val="22"/>
        </w:rPr>
        <w:t xml:space="preserve">immunisation </w:t>
      </w:r>
      <w:r w:rsidRPr="003801F6">
        <w:rPr>
          <w:rFonts w:eastAsia="Arial" w:cs="Arial"/>
          <w:sz w:val="22"/>
          <w:szCs w:val="22"/>
        </w:rPr>
        <w:t xml:space="preserve">schedule is displayed and is available to all stakeholders (refer to </w:t>
      </w:r>
      <w:r w:rsidRPr="00913DD0">
        <w:rPr>
          <w:rFonts w:eastAsia="Arial" w:cs="Arial"/>
          <w:i/>
          <w:sz w:val="22"/>
          <w:szCs w:val="22"/>
        </w:rPr>
        <w:t>Sources</w:t>
      </w:r>
      <w:r w:rsidRPr="00913DD0">
        <w:rPr>
          <w:rFonts w:eastAsia="Arial" w:cs="Arial"/>
          <w:sz w:val="22"/>
          <w:szCs w:val="22"/>
        </w:rPr>
        <w:t>)</w:t>
      </w:r>
    </w:p>
    <w:p w14:paraId="0C035372" w14:textId="77777777" w:rsidR="009161B9" w:rsidRPr="00DA15F0" w:rsidRDefault="009161B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conducting a thorough inspection of the service on a regular basis, and consulting with educators/staff to assess any risks by identifying the hazards and potential sources of </w:t>
      </w:r>
      <w:r w:rsidR="00B5737E">
        <w:rPr>
          <w:rFonts w:eastAsia="Arial" w:cs="Arial"/>
          <w:sz w:val="22"/>
          <w:szCs w:val="22"/>
        </w:rPr>
        <w:t>Infection</w:t>
      </w:r>
    </w:p>
    <w:p w14:paraId="76A4F5CE" w14:textId="32FF48DE" w:rsidR="009161B9" w:rsidRPr="00DA15F0" w:rsidRDefault="009161B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the Nominated Supervisor, </w:t>
      </w:r>
      <w:r w:rsidR="00A411BF" w:rsidRPr="000F172C">
        <w:rPr>
          <w:rFonts w:cs="Arial"/>
          <w:sz w:val="22"/>
          <w:szCs w:val="22"/>
        </w:rPr>
        <w:t xml:space="preserve">Person in day to day charge/Responsible person </w:t>
      </w:r>
      <w:r w:rsidRPr="00DA15F0">
        <w:rPr>
          <w:rFonts w:eastAsia="Arial" w:cs="Arial"/>
          <w:sz w:val="22"/>
          <w:szCs w:val="22"/>
        </w:rPr>
        <w:t xml:space="preserve">educators, staff and everyone at the service adheres to the </w:t>
      </w:r>
      <w:r w:rsidRPr="009E6932">
        <w:rPr>
          <w:rFonts w:eastAsia="Arial" w:cs="Arial"/>
          <w:i/>
          <w:sz w:val="22"/>
          <w:szCs w:val="22"/>
        </w:rPr>
        <w:t>Hygiene Policy</w:t>
      </w:r>
    </w:p>
    <w:p w14:paraId="3176E549" w14:textId="77777777" w:rsidR="009161B9" w:rsidRPr="00DA15F0" w:rsidRDefault="009161B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appropriate and current information and resources are available to educators/staff and parents/guardians regarding the identification and management of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s, </w:t>
      </w:r>
      <w:r w:rsidR="00B5737E">
        <w:rPr>
          <w:rFonts w:eastAsia="Arial" w:cs="Arial"/>
          <w:sz w:val="22"/>
          <w:szCs w:val="22"/>
        </w:rPr>
        <w:t>BBV</w:t>
      </w:r>
      <w:r w:rsidRPr="00DA15F0">
        <w:rPr>
          <w:rFonts w:eastAsia="Arial" w:cs="Arial"/>
          <w:sz w:val="22"/>
          <w:szCs w:val="22"/>
        </w:rPr>
        <w:t xml:space="preserve"> and </w:t>
      </w:r>
      <w:r w:rsidR="00B5737E">
        <w:rPr>
          <w:rFonts w:eastAsia="Arial" w:cs="Arial"/>
          <w:sz w:val="22"/>
          <w:szCs w:val="22"/>
        </w:rPr>
        <w:t>Infestation</w:t>
      </w:r>
      <w:r w:rsidRPr="00DA15F0">
        <w:rPr>
          <w:rFonts w:eastAsia="Arial" w:cs="Arial"/>
          <w:sz w:val="22"/>
          <w:szCs w:val="22"/>
        </w:rPr>
        <w:t>s</w:t>
      </w:r>
    </w:p>
    <w:p w14:paraId="3946E854" w14:textId="77777777" w:rsidR="009161B9" w:rsidRPr="00DA15F0" w:rsidRDefault="009161B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keeping informed about current legislation, information, </w:t>
      </w:r>
      <w:proofErr w:type="gramStart"/>
      <w:r w:rsidRPr="00DA15F0">
        <w:rPr>
          <w:rFonts w:eastAsia="Arial" w:cs="Arial"/>
          <w:sz w:val="22"/>
          <w:szCs w:val="22"/>
        </w:rPr>
        <w:t>research</w:t>
      </w:r>
      <w:proofErr w:type="gramEnd"/>
      <w:r w:rsidRPr="00DA15F0">
        <w:rPr>
          <w:rFonts w:eastAsia="Arial" w:cs="Arial"/>
          <w:sz w:val="22"/>
          <w:szCs w:val="22"/>
        </w:rPr>
        <w:t xml:space="preserve"> and best practice</w:t>
      </w:r>
    </w:p>
    <w:p w14:paraId="704BAAF1" w14:textId="77777777" w:rsidR="000C422C" w:rsidRPr="00ED51FA" w:rsidRDefault="000C422C" w:rsidP="000C422C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ED51FA">
        <w:rPr>
          <w:rFonts w:eastAsia="Arial" w:cs="Arial"/>
          <w:sz w:val="22"/>
          <w:szCs w:val="22"/>
        </w:rPr>
        <w:t>any changes to the Exclusion table are communicated to educators/staff and parents/guardians in a timely manner.</w:t>
      </w:r>
    </w:p>
    <w:p w14:paraId="21E9C3E2" w14:textId="6721921A" w:rsidR="00DA15F0" w:rsidRDefault="00DA15F0" w:rsidP="00731E63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DA15F0">
        <w:rPr>
          <w:rFonts w:ascii="Arial" w:hAnsi="Arial" w:cs="Arial"/>
          <w:b w:val="0"/>
          <w:sz w:val="22"/>
          <w:szCs w:val="22"/>
        </w:rPr>
        <w:t>The Nominated Supervisor</w:t>
      </w:r>
      <w:r w:rsidRPr="0025070B">
        <w:rPr>
          <w:rFonts w:ascii="Arial" w:hAnsi="Arial" w:cs="Arial"/>
          <w:b w:val="0"/>
          <w:sz w:val="22"/>
          <w:szCs w:val="22"/>
        </w:rPr>
        <w:t xml:space="preserve">, </w:t>
      </w:r>
      <w:r w:rsidR="002C7307" w:rsidRPr="00CF1D58">
        <w:rPr>
          <w:rFonts w:ascii="Arial" w:hAnsi="Arial" w:cs="Arial"/>
          <w:b w:val="0"/>
          <w:bCs w:val="0"/>
          <w:sz w:val="22"/>
          <w:szCs w:val="22"/>
        </w:rPr>
        <w:t xml:space="preserve">Person in day to day charge / </w:t>
      </w:r>
      <w:bookmarkStart w:id="15" w:name="_Hlk78533423"/>
      <w:r w:rsidR="002C7307" w:rsidRPr="00CF1D58">
        <w:rPr>
          <w:rFonts w:ascii="Arial" w:hAnsi="Arial" w:cs="Arial"/>
          <w:b w:val="0"/>
          <w:bCs w:val="0"/>
          <w:sz w:val="22"/>
          <w:szCs w:val="22"/>
        </w:rPr>
        <w:t>Responsible Person’s</w:t>
      </w:r>
      <w:bookmarkEnd w:id="15"/>
      <w:r w:rsidR="002C7307">
        <w:rPr>
          <w:rFonts w:cs="Arial"/>
          <w:sz w:val="22"/>
          <w:szCs w:val="22"/>
        </w:rPr>
        <w:t xml:space="preserve"> </w:t>
      </w:r>
      <w:r w:rsidRPr="00DA15F0">
        <w:rPr>
          <w:rFonts w:ascii="Arial" w:hAnsi="Arial" w:cs="Arial"/>
          <w:b w:val="0"/>
          <w:sz w:val="22"/>
          <w:szCs w:val="22"/>
        </w:rPr>
        <w:t>is responsible for:</w:t>
      </w:r>
    </w:p>
    <w:p w14:paraId="200C70F9" w14:textId="77777777" w:rsidR="00DA15F0" w:rsidRPr="00DA15F0" w:rsidRDefault="00DA15F0" w:rsidP="00731E63">
      <w:pPr>
        <w:pStyle w:val="Bullets1"/>
        <w:keepNext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notify</w:t>
      </w:r>
      <w:r w:rsidR="002A63BD">
        <w:rPr>
          <w:rFonts w:eastAsia="Arial" w:cs="Arial"/>
          <w:sz w:val="22"/>
          <w:szCs w:val="22"/>
        </w:rPr>
        <w:t xml:space="preserve">ing the Approved Provider </w:t>
      </w:r>
      <w:r w:rsidRPr="00DA15F0">
        <w:rPr>
          <w:rFonts w:eastAsia="Arial" w:cs="Arial"/>
          <w:sz w:val="22"/>
          <w:szCs w:val="22"/>
        </w:rPr>
        <w:t>immediately on becoming aware that an enrolled child is suffering from:</w:t>
      </w:r>
    </w:p>
    <w:p w14:paraId="1856B8F5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Pertussis</w:t>
      </w:r>
    </w:p>
    <w:p w14:paraId="520240D5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Poliomyelitis</w:t>
      </w:r>
    </w:p>
    <w:p w14:paraId="3B7DFD34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Measles</w:t>
      </w:r>
    </w:p>
    <w:p w14:paraId="6B6774DA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lastRenderedPageBreak/>
        <w:t>Mumps</w:t>
      </w:r>
    </w:p>
    <w:p w14:paraId="7AFABB8A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 w:rsidRPr="00F82B2F">
        <w:rPr>
          <w:rFonts w:eastAsia="Arial" w:cs="Arial"/>
          <w:sz w:val="22"/>
          <w:szCs w:val="22"/>
        </w:rPr>
        <w:t>Rubella</w:t>
      </w:r>
    </w:p>
    <w:p w14:paraId="7FF99025" w14:textId="77777777" w:rsidR="006D77F7" w:rsidRPr="00F82B2F" w:rsidRDefault="006D77F7" w:rsidP="006D77F7">
      <w:pPr>
        <w:pStyle w:val="BodyText3ptAfter"/>
        <w:numPr>
          <w:ilvl w:val="0"/>
          <w:numId w:val="5"/>
        </w:numPr>
        <w:tabs>
          <w:tab w:val="left" w:pos="2268"/>
        </w:tabs>
        <w:spacing w:before="0" w:line="240" w:lineRule="auto"/>
        <w:ind w:left="2268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Meningococcal C</w:t>
      </w:r>
    </w:p>
    <w:p w14:paraId="241BD4C1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contacting the parents/guardians of a child suspected of suffering from an infectious or vaccine-preventable disease, or of a child not immunised against a vaccine-preventable disease that has been detected at the service, and requesting the child be collected as soon as possible</w:t>
      </w:r>
    </w:p>
    <w:p w14:paraId="5ABDA696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notifying a parent/guardian or authorised emergency contact person when a symptom of an excludable infectious </w:t>
      </w:r>
      <w:r w:rsidR="00B5737E">
        <w:rPr>
          <w:rFonts w:eastAsia="Arial" w:cs="Arial"/>
          <w:sz w:val="22"/>
          <w:szCs w:val="22"/>
        </w:rPr>
        <w:t>Illness</w:t>
      </w:r>
      <w:r w:rsidRPr="00DA15F0">
        <w:rPr>
          <w:rFonts w:eastAsia="Arial" w:cs="Arial"/>
          <w:sz w:val="22"/>
          <w:szCs w:val="22"/>
        </w:rPr>
        <w:t xml:space="preserve"> or disease has been observed</w:t>
      </w:r>
    </w:p>
    <w:p w14:paraId="38ACA45B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ensuring that a minimum of one educator with current approved </w:t>
      </w:r>
      <w:r w:rsidR="002A63BD" w:rsidRPr="00DA15F0">
        <w:rPr>
          <w:rFonts w:eastAsia="Arial" w:cs="Arial"/>
          <w:sz w:val="22"/>
          <w:szCs w:val="22"/>
        </w:rPr>
        <w:t xml:space="preserve">First Aid </w:t>
      </w:r>
      <w:r w:rsidRPr="00DA15F0">
        <w:rPr>
          <w:rFonts w:eastAsia="Arial" w:cs="Arial"/>
          <w:sz w:val="22"/>
          <w:szCs w:val="22"/>
        </w:rPr>
        <w:t xml:space="preserve">qualifications is in attendance and immediately available at all times the service is in operation (refer to </w:t>
      </w:r>
      <w:r w:rsidRPr="002A63BD">
        <w:rPr>
          <w:rFonts w:eastAsia="Arial" w:cs="Arial"/>
          <w:i/>
          <w:sz w:val="22"/>
          <w:szCs w:val="22"/>
        </w:rPr>
        <w:t>Administration of First Aid Policy</w:t>
      </w:r>
      <w:r w:rsidRPr="00DA15F0">
        <w:rPr>
          <w:rFonts w:eastAsia="Arial" w:cs="Arial"/>
          <w:sz w:val="22"/>
          <w:szCs w:val="22"/>
        </w:rPr>
        <w:t>)</w:t>
      </w:r>
    </w:p>
    <w:p w14:paraId="522A050F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establishing good hygiene and </w:t>
      </w:r>
      <w:r w:rsidR="00B5737E">
        <w:rPr>
          <w:rFonts w:eastAsia="Arial" w:cs="Arial"/>
          <w:sz w:val="22"/>
          <w:szCs w:val="22"/>
        </w:rPr>
        <w:t>Infection</w:t>
      </w:r>
      <w:r w:rsidRPr="00DA15F0">
        <w:rPr>
          <w:rFonts w:eastAsia="Arial" w:cs="Arial"/>
          <w:sz w:val="22"/>
          <w:szCs w:val="22"/>
        </w:rPr>
        <w:t xml:space="preserve"> control procedures, and ensuring that they are adhered to by everyone at the service (refer to </w:t>
      </w:r>
      <w:r w:rsidRPr="009E6932">
        <w:rPr>
          <w:rFonts w:eastAsia="Arial" w:cs="Arial"/>
          <w:i/>
          <w:sz w:val="22"/>
          <w:szCs w:val="22"/>
        </w:rPr>
        <w:t>Hygiene Policy</w:t>
      </w:r>
      <w:r w:rsidRPr="00DA15F0">
        <w:rPr>
          <w:rFonts w:eastAsia="Arial" w:cs="Arial"/>
          <w:sz w:val="22"/>
          <w:szCs w:val="22"/>
        </w:rPr>
        <w:t>)</w:t>
      </w:r>
    </w:p>
    <w:p w14:paraId="3110EDA9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ensuring the </w:t>
      </w:r>
      <w:r w:rsidR="00B5737E">
        <w:rPr>
          <w:rFonts w:eastAsia="Arial" w:cs="Arial"/>
          <w:sz w:val="22"/>
          <w:szCs w:val="22"/>
        </w:rPr>
        <w:t>Exclusion</w:t>
      </w:r>
      <w:r w:rsidRPr="00DA15F0">
        <w:rPr>
          <w:rFonts w:eastAsia="Arial" w:cs="Arial"/>
          <w:sz w:val="22"/>
          <w:szCs w:val="22"/>
        </w:rPr>
        <w:t xml:space="preserve"> requirements for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s are adhered to as per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Pr="00DA15F0">
        <w:rPr>
          <w:rFonts w:eastAsia="Arial" w:cs="Arial"/>
          <w:sz w:val="22"/>
          <w:szCs w:val="22"/>
        </w:rPr>
        <w:t xml:space="preserve">s (refer to </w:t>
      </w:r>
      <w:r w:rsidRPr="002A63BD">
        <w:rPr>
          <w:rFonts w:eastAsia="Arial" w:cs="Arial"/>
          <w:i/>
          <w:sz w:val="22"/>
          <w:szCs w:val="22"/>
        </w:rPr>
        <w:t>Definitions</w:t>
      </w:r>
      <w:r w:rsidRPr="00DA15F0">
        <w:rPr>
          <w:rFonts w:eastAsia="Arial" w:cs="Arial"/>
          <w:sz w:val="22"/>
          <w:szCs w:val="22"/>
        </w:rPr>
        <w:t xml:space="preserve">), notifying the Approved Provider and parents/guardians of any outbreak of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at the service, and displaying this information in a prominent position</w:t>
      </w:r>
    </w:p>
    <w:p w14:paraId="717A44BB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advising parents/guardians on enrolment that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Pr="00DA15F0">
        <w:rPr>
          <w:rFonts w:eastAsia="Arial" w:cs="Arial"/>
          <w:sz w:val="22"/>
          <w:szCs w:val="22"/>
        </w:rPr>
        <w:t xml:space="preserve">s will be observed </w:t>
      </w:r>
      <w:proofErr w:type="gramStart"/>
      <w:r w:rsidRPr="00DA15F0">
        <w:rPr>
          <w:rFonts w:eastAsia="Arial" w:cs="Arial"/>
          <w:sz w:val="22"/>
          <w:szCs w:val="22"/>
        </w:rPr>
        <w:t>in regard to</w:t>
      </w:r>
      <w:proofErr w:type="gramEnd"/>
      <w:r w:rsidRPr="00DA15F0">
        <w:rPr>
          <w:rFonts w:eastAsia="Arial" w:cs="Arial"/>
          <w:sz w:val="22"/>
          <w:szCs w:val="22"/>
        </w:rPr>
        <w:t xml:space="preserve"> the outbreak of any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s or </w:t>
      </w:r>
      <w:r w:rsidR="00B5737E">
        <w:rPr>
          <w:rFonts w:eastAsia="Arial" w:cs="Arial"/>
          <w:sz w:val="22"/>
          <w:szCs w:val="22"/>
        </w:rPr>
        <w:t>Infestation</w:t>
      </w:r>
      <w:r w:rsidRPr="00DA15F0">
        <w:rPr>
          <w:rFonts w:eastAsia="Arial" w:cs="Arial"/>
          <w:sz w:val="22"/>
          <w:szCs w:val="22"/>
        </w:rPr>
        <w:t xml:space="preserve">s </w:t>
      </w:r>
      <w:r w:rsidR="002A63BD" w:rsidRPr="003801F6">
        <w:rPr>
          <w:rFonts w:eastAsia="Arial" w:cs="Arial"/>
          <w:sz w:val="22"/>
          <w:szCs w:val="22"/>
        </w:rPr>
        <w:t xml:space="preserve">(refer to </w:t>
      </w:r>
      <w:r w:rsidR="002A63BD">
        <w:rPr>
          <w:rFonts w:eastAsia="Arial" w:cs="Arial"/>
          <w:sz w:val="22"/>
          <w:szCs w:val="22"/>
        </w:rPr>
        <w:t>Department of Health Exclusion</w:t>
      </w:r>
      <w:r w:rsidR="002A63BD" w:rsidRPr="00EB60C6">
        <w:rPr>
          <w:rFonts w:eastAsia="Arial" w:cs="Arial"/>
          <w:sz w:val="22"/>
          <w:szCs w:val="22"/>
        </w:rPr>
        <w:t xml:space="preserve"> table in </w:t>
      </w:r>
      <w:r w:rsidR="002A63BD" w:rsidRPr="00EB60C6">
        <w:rPr>
          <w:rFonts w:eastAsia="Arial" w:cs="Arial"/>
          <w:i/>
          <w:sz w:val="22"/>
          <w:szCs w:val="22"/>
        </w:rPr>
        <w:t>Sources</w:t>
      </w:r>
      <w:r w:rsidR="002A63BD" w:rsidRPr="00EB60C6">
        <w:rPr>
          <w:rFonts w:eastAsia="Arial" w:cs="Arial"/>
          <w:sz w:val="22"/>
          <w:szCs w:val="22"/>
        </w:rPr>
        <w:t>)</w:t>
      </w:r>
    </w:p>
    <w:p w14:paraId="7AABC00D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advising the parents/guardians of a child who is not fully immunised on enrolment that they will be required to keep their child at home when an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is diagnosed at the service, and until there are no more occurrences of that disease and the </w:t>
      </w:r>
      <w:r w:rsidR="00B5737E">
        <w:rPr>
          <w:rFonts w:eastAsia="Arial" w:cs="Arial"/>
          <w:sz w:val="22"/>
          <w:szCs w:val="22"/>
        </w:rPr>
        <w:t>Exclusion</w:t>
      </w:r>
      <w:r w:rsidRPr="00DA15F0">
        <w:rPr>
          <w:rFonts w:eastAsia="Arial" w:cs="Arial"/>
          <w:sz w:val="22"/>
          <w:szCs w:val="22"/>
        </w:rPr>
        <w:t xml:space="preserve"> period has ceased</w:t>
      </w:r>
    </w:p>
    <w:p w14:paraId="29F3B852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requesting that parents/guardians notify the service if their child has, or is suspected of having, an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or </w:t>
      </w:r>
      <w:r w:rsidR="00B5737E">
        <w:rPr>
          <w:rFonts w:eastAsia="Arial" w:cs="Arial"/>
          <w:sz w:val="22"/>
          <w:szCs w:val="22"/>
        </w:rPr>
        <w:t>Infestation</w:t>
      </w:r>
    </w:p>
    <w:p w14:paraId="05F2F689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providing information and resources to parents/guardians to assist in the identification and management of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s and </w:t>
      </w:r>
      <w:r w:rsidR="00B5737E">
        <w:rPr>
          <w:rFonts w:eastAsia="Arial" w:cs="Arial"/>
          <w:sz w:val="22"/>
          <w:szCs w:val="22"/>
        </w:rPr>
        <w:t>Infestation</w:t>
      </w:r>
      <w:r w:rsidRPr="00DA15F0">
        <w:rPr>
          <w:rFonts w:eastAsia="Arial" w:cs="Arial"/>
          <w:sz w:val="22"/>
          <w:szCs w:val="22"/>
        </w:rPr>
        <w:t>s</w:t>
      </w:r>
    </w:p>
    <w:p w14:paraId="54E8A9F4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on enrolment ensuring all families have authorised a consent to conduct head lice inspections</w:t>
      </w:r>
    </w:p>
    <w:p w14:paraId="7CCCDAB7" w14:textId="77777777" w:rsidR="00DA15F0" w:rsidRDefault="002972CF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m</w:t>
      </w:r>
      <w:r w:rsidR="00DA15F0" w:rsidRPr="00DA15F0">
        <w:rPr>
          <w:rFonts w:eastAsia="Arial" w:cs="Arial"/>
          <w:sz w:val="22"/>
          <w:szCs w:val="22"/>
        </w:rPr>
        <w:t xml:space="preserve">aintaining confidentiality </w:t>
      </w:r>
      <w:proofErr w:type="gramStart"/>
      <w:r w:rsidR="00DA15F0" w:rsidRPr="00DA15F0">
        <w:rPr>
          <w:rFonts w:eastAsia="Arial" w:cs="Arial"/>
          <w:sz w:val="22"/>
          <w:szCs w:val="22"/>
        </w:rPr>
        <w:t>at all times</w:t>
      </w:r>
      <w:proofErr w:type="gramEnd"/>
      <w:r w:rsidR="00DA15F0" w:rsidRPr="00DA15F0">
        <w:rPr>
          <w:rFonts w:eastAsia="Arial" w:cs="Arial"/>
          <w:sz w:val="22"/>
          <w:szCs w:val="22"/>
        </w:rPr>
        <w:t xml:space="preserve"> (refer to </w:t>
      </w:r>
      <w:r w:rsidR="00DA15F0" w:rsidRPr="002972CF">
        <w:rPr>
          <w:rFonts w:eastAsia="Arial" w:cs="Arial"/>
          <w:i/>
          <w:sz w:val="22"/>
          <w:szCs w:val="22"/>
        </w:rPr>
        <w:t>Privacy and Confidentiality Policy</w:t>
      </w:r>
      <w:r w:rsidR="00DA15F0" w:rsidRPr="00DA15F0">
        <w:rPr>
          <w:rFonts w:eastAsia="Arial" w:cs="Arial"/>
          <w:sz w:val="22"/>
          <w:szCs w:val="22"/>
        </w:rPr>
        <w:t>).</w:t>
      </w:r>
    </w:p>
    <w:p w14:paraId="59EF9FF5" w14:textId="5BD2E77B" w:rsidR="00DA15F0" w:rsidRDefault="002C7307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All staff /</w:t>
      </w:r>
      <w:r w:rsidR="00DA15F0" w:rsidRPr="00DA15F0">
        <w:rPr>
          <w:rFonts w:ascii="Arial" w:hAnsi="Arial" w:cs="Arial"/>
          <w:b w:val="0"/>
          <w:sz w:val="22"/>
          <w:szCs w:val="22"/>
        </w:rPr>
        <w:t xml:space="preserve"> educators are responsible for:</w:t>
      </w:r>
    </w:p>
    <w:p w14:paraId="58D84F0C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encouraging parents/guardians to notify the service if their child has an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or </w:t>
      </w:r>
      <w:r w:rsidR="00B5737E">
        <w:rPr>
          <w:rFonts w:eastAsia="Arial" w:cs="Arial"/>
          <w:sz w:val="22"/>
          <w:szCs w:val="22"/>
        </w:rPr>
        <w:t>Infestation</w:t>
      </w:r>
    </w:p>
    <w:p w14:paraId="7D5D5F6A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observing signs and symptoms of children who may appear unwell, and informing the Nominated Supervisor</w:t>
      </w:r>
    </w:p>
    <w:p w14:paraId="02226078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providing access to information and resources for parents/guardians to assist in the identification and management of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s and </w:t>
      </w:r>
      <w:r w:rsidR="00B5737E">
        <w:rPr>
          <w:rFonts w:eastAsia="Arial" w:cs="Arial"/>
          <w:sz w:val="22"/>
          <w:szCs w:val="22"/>
        </w:rPr>
        <w:t>Infestation</w:t>
      </w:r>
      <w:r w:rsidRPr="00DA15F0">
        <w:rPr>
          <w:rFonts w:eastAsia="Arial" w:cs="Arial"/>
          <w:sz w:val="22"/>
          <w:szCs w:val="22"/>
        </w:rPr>
        <w:t>s</w:t>
      </w:r>
    </w:p>
    <w:p w14:paraId="7BDB91EA" w14:textId="77777777" w:rsidR="00DA15F0" w:rsidRPr="002972CF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2972CF">
        <w:rPr>
          <w:rFonts w:eastAsia="Arial" w:cs="Arial"/>
          <w:sz w:val="22"/>
          <w:szCs w:val="22"/>
        </w:rPr>
        <w:t>monitoring that all pare</w:t>
      </w:r>
      <w:r w:rsidR="002972CF" w:rsidRPr="002972CF">
        <w:rPr>
          <w:rFonts w:eastAsia="Arial" w:cs="Arial"/>
          <w:sz w:val="22"/>
          <w:szCs w:val="22"/>
        </w:rPr>
        <w:t>nts/guardians have authorised a consent to conduct head lice inspections</w:t>
      </w:r>
    </w:p>
    <w:p w14:paraId="3179B24D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monitoring any symptoms in children that may indicate the presence of an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and taking appropriate measures to minimise cross-</w:t>
      </w:r>
      <w:r w:rsidR="00B5737E">
        <w:rPr>
          <w:rFonts w:eastAsia="Arial" w:cs="Arial"/>
          <w:sz w:val="22"/>
          <w:szCs w:val="22"/>
        </w:rPr>
        <w:t>Infection</w:t>
      </w:r>
    </w:p>
    <w:p w14:paraId="24B9FAEF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complying with the </w:t>
      </w:r>
      <w:r w:rsidRPr="009E6932">
        <w:rPr>
          <w:rFonts w:eastAsia="Arial" w:cs="Arial"/>
          <w:i/>
          <w:sz w:val="22"/>
          <w:szCs w:val="22"/>
        </w:rPr>
        <w:t>Hygiene Policy</w:t>
      </w:r>
      <w:r w:rsidR="00FC7094">
        <w:rPr>
          <w:rFonts w:eastAsia="Arial" w:cs="Arial"/>
          <w:sz w:val="22"/>
          <w:szCs w:val="22"/>
        </w:rPr>
        <w:t xml:space="preserve"> of the service</w:t>
      </w:r>
    </w:p>
    <w:p w14:paraId="0DDC56D4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maintaining confidentiality </w:t>
      </w:r>
      <w:proofErr w:type="gramStart"/>
      <w:r w:rsidRPr="00DA15F0">
        <w:rPr>
          <w:rFonts w:eastAsia="Arial" w:cs="Arial"/>
          <w:sz w:val="22"/>
          <w:szCs w:val="22"/>
        </w:rPr>
        <w:t>at all times</w:t>
      </w:r>
      <w:proofErr w:type="gramEnd"/>
      <w:r w:rsidRPr="00DA15F0">
        <w:rPr>
          <w:rFonts w:eastAsia="Arial" w:cs="Arial"/>
          <w:sz w:val="22"/>
          <w:szCs w:val="22"/>
        </w:rPr>
        <w:t xml:space="preserve"> (refer to </w:t>
      </w:r>
      <w:r w:rsidRPr="005C7779">
        <w:rPr>
          <w:rFonts w:eastAsia="Arial" w:cs="Arial"/>
          <w:i/>
          <w:sz w:val="22"/>
          <w:szCs w:val="22"/>
        </w:rPr>
        <w:t>Privacy and Confidentiality Policy</w:t>
      </w:r>
      <w:r w:rsidRPr="00DA15F0">
        <w:rPr>
          <w:rFonts w:eastAsia="Arial" w:cs="Arial"/>
          <w:sz w:val="22"/>
          <w:szCs w:val="22"/>
        </w:rPr>
        <w:t>).</w:t>
      </w:r>
    </w:p>
    <w:p w14:paraId="58FBB8BD" w14:textId="77777777" w:rsidR="00DA15F0" w:rsidRDefault="00DA15F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DA15F0">
        <w:rPr>
          <w:rFonts w:ascii="Arial" w:hAnsi="Arial" w:cs="Arial"/>
          <w:b w:val="0"/>
          <w:sz w:val="22"/>
          <w:szCs w:val="22"/>
        </w:rPr>
        <w:t>Parents/guardians are responsible for:</w:t>
      </w:r>
    </w:p>
    <w:p w14:paraId="4BEB0D91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keeping their child</w:t>
      </w:r>
      <w:r w:rsidR="005C7779">
        <w:rPr>
          <w:rFonts w:eastAsia="Arial" w:cs="Arial"/>
          <w:sz w:val="22"/>
          <w:szCs w:val="22"/>
        </w:rPr>
        <w:t>(</w:t>
      </w:r>
      <w:r w:rsidRPr="00DA15F0">
        <w:rPr>
          <w:rFonts w:eastAsia="Arial" w:cs="Arial"/>
          <w:sz w:val="22"/>
          <w:szCs w:val="22"/>
        </w:rPr>
        <w:t>ren</w:t>
      </w:r>
      <w:r w:rsidR="005C7779">
        <w:rPr>
          <w:rFonts w:eastAsia="Arial" w:cs="Arial"/>
          <w:sz w:val="22"/>
          <w:szCs w:val="22"/>
        </w:rPr>
        <w:t>)</w:t>
      </w:r>
      <w:r w:rsidRPr="00DA15F0">
        <w:rPr>
          <w:rFonts w:eastAsia="Arial" w:cs="Arial"/>
          <w:sz w:val="22"/>
          <w:szCs w:val="22"/>
        </w:rPr>
        <w:t xml:space="preserve"> at home if they are unwell or have an excludable </w:t>
      </w:r>
      <w:r w:rsidR="00B5737E">
        <w:rPr>
          <w:rFonts w:eastAsia="Arial" w:cs="Arial"/>
          <w:sz w:val="22"/>
          <w:szCs w:val="22"/>
        </w:rPr>
        <w:t>Infectious Disease</w:t>
      </w:r>
    </w:p>
    <w:p w14:paraId="13744487" w14:textId="77777777" w:rsidR="00DA15F0" w:rsidRPr="00DA15F0" w:rsidRDefault="005C7779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lastRenderedPageBreak/>
        <w:t>keeping their child(</w:t>
      </w:r>
      <w:r w:rsidR="00DA15F0" w:rsidRPr="00DA15F0">
        <w:rPr>
          <w:rFonts w:eastAsia="Arial" w:cs="Arial"/>
          <w:sz w:val="22"/>
          <w:szCs w:val="22"/>
        </w:rPr>
        <w:t>ren</w:t>
      </w:r>
      <w:r>
        <w:rPr>
          <w:rFonts w:eastAsia="Arial" w:cs="Arial"/>
          <w:sz w:val="22"/>
          <w:szCs w:val="22"/>
        </w:rPr>
        <w:t>)</w:t>
      </w:r>
      <w:r w:rsidR="00DA15F0" w:rsidRPr="00DA15F0">
        <w:rPr>
          <w:rFonts w:eastAsia="Arial" w:cs="Arial"/>
          <w:sz w:val="22"/>
          <w:szCs w:val="22"/>
        </w:rPr>
        <w:t xml:space="preserve"> at home when an </w:t>
      </w:r>
      <w:r w:rsidR="00B5737E">
        <w:rPr>
          <w:rFonts w:eastAsia="Arial" w:cs="Arial"/>
          <w:sz w:val="22"/>
          <w:szCs w:val="22"/>
        </w:rPr>
        <w:t>Infectious Disease</w:t>
      </w:r>
      <w:r w:rsidR="00DA15F0" w:rsidRPr="00DA15F0">
        <w:rPr>
          <w:rFonts w:eastAsia="Arial" w:cs="Arial"/>
          <w:sz w:val="22"/>
          <w:szCs w:val="22"/>
        </w:rPr>
        <w:t xml:space="preserve"> has been diagnosed at the service and their child is not fully immunised against that </w:t>
      </w:r>
      <w:r w:rsidR="00B5737E">
        <w:rPr>
          <w:rFonts w:eastAsia="Arial" w:cs="Arial"/>
          <w:sz w:val="22"/>
          <w:szCs w:val="22"/>
        </w:rPr>
        <w:t>Infectious Disease</w:t>
      </w:r>
      <w:r w:rsidR="00DA15F0" w:rsidRPr="00DA15F0">
        <w:rPr>
          <w:rFonts w:eastAsia="Arial" w:cs="Arial"/>
          <w:sz w:val="22"/>
          <w:szCs w:val="22"/>
        </w:rPr>
        <w:t xml:space="preserve">, until there are no more occurrences of that disease and the </w:t>
      </w:r>
      <w:r w:rsidR="00B5737E">
        <w:rPr>
          <w:rFonts w:eastAsia="Arial" w:cs="Arial"/>
          <w:sz w:val="22"/>
          <w:szCs w:val="22"/>
        </w:rPr>
        <w:t>Exclusion</w:t>
      </w:r>
      <w:r w:rsidR="00DA15F0" w:rsidRPr="00DA15F0">
        <w:rPr>
          <w:rFonts w:eastAsia="Arial" w:cs="Arial"/>
          <w:sz w:val="22"/>
          <w:szCs w:val="22"/>
        </w:rPr>
        <w:t xml:space="preserve"> period has ceased</w:t>
      </w:r>
    </w:p>
    <w:p w14:paraId="6E75A224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informing the service if their child has an </w:t>
      </w:r>
      <w:r w:rsidR="00B5737E">
        <w:rPr>
          <w:rFonts w:eastAsia="Arial" w:cs="Arial"/>
          <w:sz w:val="22"/>
          <w:szCs w:val="22"/>
        </w:rPr>
        <w:t>Infectious Disease</w:t>
      </w:r>
      <w:r w:rsidRPr="00DA15F0">
        <w:rPr>
          <w:rFonts w:eastAsia="Arial" w:cs="Arial"/>
          <w:sz w:val="22"/>
          <w:szCs w:val="22"/>
        </w:rPr>
        <w:t xml:space="preserve"> or has been in contact with a person who has an </w:t>
      </w:r>
      <w:r w:rsidR="00B5737E">
        <w:rPr>
          <w:rFonts w:eastAsia="Arial" w:cs="Arial"/>
          <w:sz w:val="22"/>
          <w:szCs w:val="22"/>
        </w:rPr>
        <w:t>Infectious Disease</w:t>
      </w:r>
    </w:p>
    <w:p w14:paraId="31DA3AA3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providing accurate and current information regarding the </w:t>
      </w:r>
      <w:r w:rsidR="00B5737E">
        <w:rPr>
          <w:rFonts w:eastAsia="Arial" w:cs="Arial"/>
          <w:sz w:val="22"/>
          <w:szCs w:val="22"/>
        </w:rPr>
        <w:t>Immunisation Status</w:t>
      </w:r>
      <w:r w:rsidRPr="00DA15F0">
        <w:rPr>
          <w:rFonts w:eastAsia="Arial" w:cs="Arial"/>
          <w:sz w:val="22"/>
          <w:szCs w:val="22"/>
        </w:rPr>
        <w:t xml:space="preserve"> of their child</w:t>
      </w:r>
      <w:r w:rsidR="005C7779">
        <w:rPr>
          <w:rFonts w:eastAsia="Arial" w:cs="Arial"/>
          <w:sz w:val="22"/>
          <w:szCs w:val="22"/>
        </w:rPr>
        <w:t>(</w:t>
      </w:r>
      <w:r w:rsidRPr="00DA15F0">
        <w:rPr>
          <w:rFonts w:eastAsia="Arial" w:cs="Arial"/>
          <w:sz w:val="22"/>
          <w:szCs w:val="22"/>
        </w:rPr>
        <w:t>ren</w:t>
      </w:r>
      <w:r w:rsidR="005C7779">
        <w:rPr>
          <w:rFonts w:eastAsia="Arial" w:cs="Arial"/>
          <w:sz w:val="22"/>
          <w:szCs w:val="22"/>
        </w:rPr>
        <w:t>)</w:t>
      </w:r>
      <w:r w:rsidRPr="00DA15F0">
        <w:rPr>
          <w:rFonts w:eastAsia="Arial" w:cs="Arial"/>
          <w:sz w:val="22"/>
          <w:szCs w:val="22"/>
        </w:rPr>
        <w:t xml:space="preserve"> when they enrol, and informing the service of any subsequent changes to this while they are enrolled at the service</w:t>
      </w:r>
    </w:p>
    <w:p w14:paraId="1C0846EC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complying with the </w:t>
      </w:r>
      <w:r w:rsidR="00B5737E">
        <w:rPr>
          <w:rFonts w:eastAsia="Arial" w:cs="Arial"/>
          <w:sz w:val="22"/>
          <w:szCs w:val="22"/>
        </w:rPr>
        <w:t>Recommended Minimum Exclusion Period</w:t>
      </w:r>
      <w:r w:rsidRPr="00DA15F0">
        <w:rPr>
          <w:rFonts w:eastAsia="Arial" w:cs="Arial"/>
          <w:sz w:val="22"/>
          <w:szCs w:val="22"/>
        </w:rPr>
        <w:t>s</w:t>
      </w:r>
    </w:p>
    <w:p w14:paraId="04959F0F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regularly checking their child’s hair for head lice or lice eggs, regularly inspecting all household members, and treating any </w:t>
      </w:r>
      <w:r w:rsidR="00B5737E">
        <w:rPr>
          <w:rFonts w:eastAsia="Arial" w:cs="Arial"/>
          <w:sz w:val="22"/>
          <w:szCs w:val="22"/>
        </w:rPr>
        <w:t>Infestation</w:t>
      </w:r>
      <w:r w:rsidRPr="00DA15F0">
        <w:rPr>
          <w:rFonts w:eastAsia="Arial" w:cs="Arial"/>
          <w:sz w:val="22"/>
          <w:szCs w:val="22"/>
        </w:rPr>
        <w:t>s as necessary</w:t>
      </w:r>
    </w:p>
    <w:p w14:paraId="7B03B552" w14:textId="77777777" w:rsidR="00DA15F0" w:rsidRP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>notifying the service if head lice or lice eggs have been found in their child’s hair and when treatment was commenced</w:t>
      </w:r>
    </w:p>
    <w:p w14:paraId="585017CE" w14:textId="77777777" w:rsidR="00DA15F0" w:rsidRDefault="00DA15F0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eastAsia="Arial" w:cs="Arial"/>
          <w:sz w:val="22"/>
          <w:szCs w:val="22"/>
        </w:rPr>
      </w:pPr>
      <w:r w:rsidRPr="00DA15F0">
        <w:rPr>
          <w:rFonts w:eastAsia="Arial" w:cs="Arial"/>
          <w:sz w:val="22"/>
          <w:szCs w:val="22"/>
        </w:rPr>
        <w:t xml:space="preserve">complying with the </w:t>
      </w:r>
      <w:r w:rsidRPr="007C0245">
        <w:rPr>
          <w:rFonts w:eastAsia="Arial" w:cs="Arial"/>
          <w:i/>
          <w:sz w:val="22"/>
          <w:szCs w:val="22"/>
        </w:rPr>
        <w:t>Hygiene Policy</w:t>
      </w:r>
      <w:r w:rsidRPr="00DA15F0">
        <w:rPr>
          <w:rFonts w:eastAsia="Arial" w:cs="Arial"/>
          <w:sz w:val="22"/>
          <w:szCs w:val="22"/>
        </w:rPr>
        <w:t xml:space="preserve"> when in attendance at the service.</w:t>
      </w:r>
    </w:p>
    <w:p w14:paraId="13AE0DFC" w14:textId="77777777" w:rsidR="00DA15F0" w:rsidRPr="00DA15F0" w:rsidRDefault="00DA15F0" w:rsidP="00D94781">
      <w:pPr>
        <w:pStyle w:val="Heading1"/>
        <w:numPr>
          <w:ilvl w:val="1"/>
          <w:numId w:val="3"/>
        </w:numPr>
        <w:tabs>
          <w:tab w:val="left" w:pos="1134"/>
        </w:tabs>
        <w:spacing w:before="240" w:after="60"/>
        <w:ind w:left="1134" w:hanging="567"/>
        <w:rPr>
          <w:rFonts w:ascii="Arial" w:hAnsi="Arial" w:cs="Arial"/>
          <w:b w:val="0"/>
          <w:sz w:val="22"/>
          <w:szCs w:val="22"/>
        </w:rPr>
      </w:pPr>
      <w:r w:rsidRPr="00DA15F0">
        <w:rPr>
          <w:rFonts w:ascii="Arial" w:hAnsi="Arial" w:cs="Arial"/>
          <w:b w:val="0"/>
          <w:sz w:val="22"/>
          <w:szCs w:val="22"/>
        </w:rPr>
        <w:t xml:space="preserve">Volunteers and students, while at the service, are responsible for following </w:t>
      </w:r>
      <w:r w:rsidR="00FD35DD">
        <w:rPr>
          <w:rFonts w:ascii="Arial" w:hAnsi="Arial" w:cs="Arial"/>
          <w:b w:val="0"/>
          <w:sz w:val="22"/>
          <w:szCs w:val="22"/>
        </w:rPr>
        <w:t xml:space="preserve">the </w:t>
      </w:r>
      <w:r w:rsidR="00FD35DD">
        <w:rPr>
          <w:rFonts w:ascii="Arial" w:hAnsi="Arial" w:cs="Arial"/>
          <w:b w:val="0"/>
          <w:i/>
          <w:sz w:val="22"/>
          <w:szCs w:val="22"/>
        </w:rPr>
        <w:t>Dealing with Infectious Diseases Policy</w:t>
      </w:r>
      <w:r w:rsidRPr="00DA15F0">
        <w:rPr>
          <w:rFonts w:ascii="Arial" w:hAnsi="Arial" w:cs="Arial"/>
          <w:b w:val="0"/>
          <w:sz w:val="22"/>
          <w:szCs w:val="22"/>
        </w:rPr>
        <w:t xml:space="preserve"> and its procedures.</w:t>
      </w:r>
    </w:p>
    <w:p w14:paraId="175B2F5A" w14:textId="77777777" w:rsidR="009D4969" w:rsidRDefault="009D4969" w:rsidP="009D4969">
      <w:pPr>
        <w:pStyle w:val="Heading1"/>
        <w:numPr>
          <w:ilvl w:val="0"/>
          <w:numId w:val="3"/>
        </w:numPr>
        <w:tabs>
          <w:tab w:val="left" w:pos="567"/>
        </w:tabs>
        <w:spacing w:before="360" w:after="6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References, Sources, Links to Legislation and Other Documents</w:t>
      </w:r>
    </w:p>
    <w:p w14:paraId="20344905" w14:textId="77777777" w:rsidR="00C35B14" w:rsidRPr="00C35B14" w:rsidRDefault="00C35B14" w:rsidP="00C35B14"/>
    <w:p w14:paraId="10E1F692" w14:textId="4D1A0AAF" w:rsidR="00C35B14" w:rsidRDefault="00C35B14" w:rsidP="00C35B14">
      <w:pPr>
        <w:pStyle w:val="Heading1"/>
        <w:keepNext w:val="0"/>
        <w:numPr>
          <w:ilvl w:val="1"/>
          <w:numId w:val="3"/>
        </w:numPr>
        <w:tabs>
          <w:tab w:val="left" w:pos="1134"/>
        </w:tabs>
        <w:spacing w:before="0" w:after="120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Please refer to </w:t>
      </w:r>
      <w:r>
        <w:rPr>
          <w:rFonts w:ascii="Arial" w:hAnsi="Arial"/>
          <w:b w:val="0"/>
          <w:sz w:val="22"/>
          <w:szCs w:val="22"/>
        </w:rPr>
        <w:t>Reference</w:t>
      </w:r>
      <w:r>
        <w:rPr>
          <w:rFonts w:ascii="Arial" w:hAnsi="Arial" w:cs="Arial"/>
          <w:b w:val="0"/>
          <w:sz w:val="22"/>
          <w:szCs w:val="22"/>
        </w:rPr>
        <w:t xml:space="preserve"> and Sources page</w:t>
      </w:r>
      <w:r>
        <w:rPr>
          <w:rFonts w:ascii="Arial" w:hAnsi="Arial"/>
          <w:b w:val="0"/>
          <w:sz w:val="22"/>
          <w:szCs w:val="22"/>
        </w:rPr>
        <w:t xml:space="preserve"> located on the Melton City Council Website.</w:t>
      </w:r>
    </w:p>
    <w:p w14:paraId="47BD09E4" w14:textId="7B18C824" w:rsidR="00C35B14" w:rsidRPr="00F00C9E" w:rsidRDefault="00C35B14" w:rsidP="00C35B14"/>
    <w:p w14:paraId="3A315B47" w14:textId="07DD92E7" w:rsidR="00C35B14" w:rsidRDefault="00CF1D58" w:rsidP="00C35B14">
      <w:pPr>
        <w:rPr>
          <w:rStyle w:val="Hyperlink"/>
        </w:rPr>
      </w:pPr>
      <w:hyperlink r:id="rId9" w:history="1">
        <w:r w:rsidR="00C35B14" w:rsidRPr="002F31EC">
          <w:rPr>
            <w:rStyle w:val="Hyperlink"/>
          </w:rPr>
          <w:t>http://www.melton.vic.gov.au/Services/People/Children/Childrens-Services-policies-and-procedures/Sources-and-References</w:t>
        </w:r>
      </w:hyperlink>
    </w:p>
    <w:p w14:paraId="12877868" w14:textId="77777777" w:rsidR="00C35B14" w:rsidRDefault="00C35B14" w:rsidP="00C35B14"/>
    <w:p w14:paraId="7222D770" w14:textId="77777777" w:rsidR="00D94781" w:rsidRDefault="00D94781" w:rsidP="00D94781">
      <w:pPr>
        <w:pStyle w:val="Heading1"/>
        <w:keepNext w:val="0"/>
        <w:numPr>
          <w:ilvl w:val="1"/>
          <w:numId w:val="3"/>
        </w:numPr>
        <w:tabs>
          <w:tab w:val="left" w:pos="1134"/>
        </w:tabs>
        <w:spacing w:after="60"/>
        <w:ind w:left="1134" w:hanging="567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Related </w:t>
      </w:r>
      <w:r w:rsidR="002F6F47">
        <w:rPr>
          <w:rFonts w:ascii="Arial" w:hAnsi="Arial"/>
          <w:b w:val="0"/>
          <w:sz w:val="22"/>
          <w:szCs w:val="22"/>
        </w:rPr>
        <w:t>s</w:t>
      </w:r>
      <w:r w:rsidRPr="00C61C63">
        <w:rPr>
          <w:rFonts w:ascii="Arial" w:hAnsi="Arial"/>
          <w:b w:val="0"/>
          <w:sz w:val="22"/>
          <w:szCs w:val="22"/>
        </w:rPr>
        <w:t>ervice policies</w:t>
      </w:r>
      <w:r>
        <w:rPr>
          <w:rFonts w:ascii="Arial" w:hAnsi="Arial"/>
          <w:b w:val="0"/>
          <w:sz w:val="22"/>
          <w:szCs w:val="22"/>
        </w:rPr>
        <w:t>:</w:t>
      </w:r>
    </w:p>
    <w:p w14:paraId="3DAFE397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Administration of First Aid Policy</w:t>
      </w:r>
    </w:p>
    <w:p w14:paraId="1FBAF418" w14:textId="3A29B3BD" w:rsidR="00D94781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 xml:space="preserve">Administration of </w:t>
      </w:r>
      <w:r w:rsidR="00B5737E">
        <w:rPr>
          <w:rFonts w:cs="Arial"/>
          <w:i/>
          <w:sz w:val="22"/>
          <w:szCs w:val="22"/>
        </w:rPr>
        <w:t>Medication</w:t>
      </w:r>
      <w:r w:rsidRPr="004E41BD">
        <w:rPr>
          <w:rFonts w:cs="Arial"/>
          <w:i/>
          <w:sz w:val="22"/>
          <w:szCs w:val="22"/>
        </w:rPr>
        <w:t xml:space="preserve"> Policy</w:t>
      </w:r>
    </w:p>
    <w:p w14:paraId="6CE12316" w14:textId="44E53896" w:rsidR="00465C96" w:rsidRPr="004E41BD" w:rsidRDefault="00465C96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MCC Child Safe Policy, Procedure and Code</w:t>
      </w:r>
      <w:r w:rsidR="00CF1D58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of Conduct</w:t>
      </w:r>
    </w:p>
    <w:p w14:paraId="62330732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Dealing with Medical Conditions Policy</w:t>
      </w:r>
    </w:p>
    <w:p w14:paraId="5AA7F822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Hygiene Policy</w:t>
      </w:r>
    </w:p>
    <w:p w14:paraId="78E70A90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 xml:space="preserve">Incident, Injury, </w:t>
      </w:r>
      <w:proofErr w:type="gramStart"/>
      <w:r w:rsidRPr="004E41BD">
        <w:rPr>
          <w:rFonts w:cs="Arial"/>
          <w:i/>
          <w:sz w:val="22"/>
          <w:szCs w:val="22"/>
        </w:rPr>
        <w:t>Trauma</w:t>
      </w:r>
      <w:proofErr w:type="gramEnd"/>
      <w:r w:rsidRPr="004E41BD">
        <w:rPr>
          <w:rFonts w:cs="Arial"/>
          <w:i/>
          <w:sz w:val="22"/>
          <w:szCs w:val="22"/>
        </w:rPr>
        <w:t xml:space="preserve"> and </w:t>
      </w:r>
      <w:r w:rsidR="00B5737E">
        <w:rPr>
          <w:rFonts w:cs="Arial"/>
          <w:i/>
          <w:sz w:val="22"/>
          <w:szCs w:val="22"/>
        </w:rPr>
        <w:t>Illness</w:t>
      </w:r>
      <w:r w:rsidRPr="004E41BD">
        <w:rPr>
          <w:rFonts w:cs="Arial"/>
          <w:i/>
          <w:sz w:val="22"/>
          <w:szCs w:val="22"/>
        </w:rPr>
        <w:t xml:space="preserve"> Policy</w:t>
      </w:r>
    </w:p>
    <w:p w14:paraId="528D2AD3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Inclusion and Equity Policy</w:t>
      </w:r>
    </w:p>
    <w:p w14:paraId="0CB0CBE1" w14:textId="77777777" w:rsidR="00D94781" w:rsidRPr="004E41BD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Occupational Health and Safety Policy</w:t>
      </w:r>
    </w:p>
    <w:p w14:paraId="758A2770" w14:textId="77777777" w:rsidR="00D94781" w:rsidRPr="00D94781" w:rsidRDefault="00D94781" w:rsidP="00D94781">
      <w:pPr>
        <w:pStyle w:val="Bullets1"/>
        <w:numPr>
          <w:ilvl w:val="0"/>
          <w:numId w:val="4"/>
        </w:numPr>
        <w:tabs>
          <w:tab w:val="clear" w:pos="360"/>
          <w:tab w:val="num" w:pos="1701"/>
        </w:tabs>
        <w:spacing w:line="240" w:lineRule="auto"/>
        <w:ind w:left="1701" w:hanging="567"/>
        <w:rPr>
          <w:rFonts w:cs="Arial"/>
          <w:i/>
          <w:sz w:val="22"/>
          <w:szCs w:val="22"/>
        </w:rPr>
      </w:pPr>
      <w:r w:rsidRPr="004E41BD">
        <w:rPr>
          <w:rFonts w:cs="Arial"/>
          <w:i/>
          <w:sz w:val="22"/>
          <w:szCs w:val="22"/>
        </w:rPr>
        <w:t>Privacy and Confidentiality Policy</w:t>
      </w:r>
      <w:r w:rsidR="00FA6C6D">
        <w:rPr>
          <w:rFonts w:cs="Arial"/>
          <w:sz w:val="22"/>
          <w:szCs w:val="22"/>
        </w:rPr>
        <w:t>.</w:t>
      </w:r>
    </w:p>
    <w:sectPr w:rsidR="00D94781" w:rsidRPr="00D94781" w:rsidSect="00731E63">
      <w:headerReference w:type="default" r:id="rId10"/>
      <w:footerReference w:type="default" r:id="rId11"/>
      <w:pgSz w:w="11906" w:h="16838"/>
      <w:pgMar w:top="1106" w:right="1134" w:bottom="1135" w:left="1134" w:header="284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44974" w14:textId="77777777" w:rsidR="00D35AB8" w:rsidRDefault="00D35AB8">
      <w:r>
        <w:separator/>
      </w:r>
    </w:p>
  </w:endnote>
  <w:endnote w:type="continuationSeparator" w:id="0">
    <w:p w14:paraId="382830D1" w14:textId="77777777" w:rsidR="00D35AB8" w:rsidRDefault="00D3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FDBB" w14:textId="39DCAE8E" w:rsidR="000C422C" w:rsidRPr="00FB69FF" w:rsidRDefault="000C422C" w:rsidP="00731E63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529"/>
        <w:tab w:val="right" w:pos="9639"/>
      </w:tabs>
      <w:rPr>
        <w:rFonts w:ascii="Arial" w:hAnsi="Arial" w:cs="Arial"/>
        <w:sz w:val="18"/>
      </w:rPr>
    </w:pPr>
    <w:r w:rsidRPr="00FB69FF">
      <w:rPr>
        <w:rFonts w:ascii="Arial" w:hAnsi="Arial" w:cs="Arial"/>
        <w:bCs/>
        <w:sz w:val="18"/>
      </w:rPr>
      <w:t>Dealing with Infectious</w:t>
    </w:r>
    <w:r w:rsidRPr="00FB69FF">
      <w:rPr>
        <w:rFonts w:ascii="Arial" w:hAnsi="Arial" w:cs="Arial"/>
        <w:sz w:val="18"/>
      </w:rPr>
      <w:tab/>
    </w:r>
    <w:r w:rsidR="00F63006">
      <w:rPr>
        <w:rFonts w:ascii="Arial" w:hAnsi="Arial" w:cs="Arial"/>
        <w:sz w:val="18"/>
      </w:rPr>
      <w:t xml:space="preserve">Version </w:t>
    </w:r>
    <w:r w:rsidR="002C7307">
      <w:rPr>
        <w:rFonts w:ascii="Arial" w:hAnsi="Arial" w:cs="Arial"/>
        <w:sz w:val="18"/>
      </w:rPr>
      <w:t>3</w:t>
    </w:r>
    <w:r w:rsidR="00AF5B59" w:rsidRPr="00A72C65">
      <w:rPr>
        <w:rFonts w:ascii="Arial" w:hAnsi="Arial" w:cs="Arial"/>
        <w:sz w:val="18"/>
      </w:rPr>
      <w:t xml:space="preserve">.0 </w:t>
    </w:r>
    <w:r w:rsidR="00266888">
      <w:rPr>
        <w:rFonts w:ascii="Arial" w:hAnsi="Arial" w:cs="Arial"/>
        <w:sz w:val="18"/>
      </w:rPr>
      <w:t xml:space="preserve">  </w:t>
    </w:r>
    <w:r w:rsidR="00CF1D58">
      <w:rPr>
        <w:rFonts w:ascii="Arial" w:hAnsi="Arial" w:cs="Arial"/>
        <w:sz w:val="18"/>
      </w:rPr>
      <w:t>Nov</w:t>
    </w:r>
    <w:r w:rsidR="002C7307">
      <w:rPr>
        <w:rFonts w:ascii="Arial" w:hAnsi="Arial" w:cs="Arial"/>
        <w:sz w:val="18"/>
      </w:rPr>
      <w:t>ember 2021</w:t>
    </w:r>
    <w:r w:rsidR="00AF5B59" w:rsidRPr="00A72C65">
      <w:rPr>
        <w:rFonts w:ascii="Arial" w:hAnsi="Arial" w:cs="Arial"/>
        <w:sz w:val="18"/>
      </w:rPr>
      <w:t xml:space="preserve"> (approved)</w:t>
    </w:r>
    <w:r w:rsidR="00AF5B59" w:rsidRPr="00D518BD">
      <w:rPr>
        <w:rFonts w:ascii="Arial" w:hAnsi="Arial" w:cs="Arial"/>
        <w:sz w:val="18"/>
      </w:rPr>
      <w:tab/>
    </w:r>
    <w:r w:rsidR="009F2BB0" w:rsidRPr="00FB69FF">
      <w:rPr>
        <w:rStyle w:val="PageNumber"/>
        <w:rFonts w:ascii="Arial" w:hAnsi="Arial" w:cs="Arial"/>
        <w:sz w:val="18"/>
      </w:rPr>
      <w:fldChar w:fldCharType="begin"/>
    </w:r>
    <w:r w:rsidRPr="00FB69FF">
      <w:rPr>
        <w:rStyle w:val="PageNumber"/>
        <w:rFonts w:ascii="Arial" w:hAnsi="Arial" w:cs="Arial"/>
        <w:sz w:val="18"/>
      </w:rPr>
      <w:instrText xml:space="preserve"> PAGE </w:instrText>
    </w:r>
    <w:r w:rsidR="009F2BB0" w:rsidRPr="00FB69FF">
      <w:rPr>
        <w:rStyle w:val="PageNumber"/>
        <w:rFonts w:ascii="Arial" w:hAnsi="Arial" w:cs="Arial"/>
        <w:sz w:val="18"/>
      </w:rPr>
      <w:fldChar w:fldCharType="separate"/>
    </w:r>
    <w:r w:rsidR="00F63006">
      <w:rPr>
        <w:rStyle w:val="PageNumber"/>
        <w:rFonts w:ascii="Arial" w:hAnsi="Arial" w:cs="Arial"/>
        <w:noProof/>
        <w:sz w:val="18"/>
      </w:rPr>
      <w:t>1</w:t>
    </w:r>
    <w:r w:rsidR="009F2BB0" w:rsidRPr="00FB69FF">
      <w:rPr>
        <w:rStyle w:val="PageNumber"/>
        <w:rFonts w:ascii="Arial" w:hAnsi="Arial" w:cs="Arial"/>
        <w:sz w:val="18"/>
      </w:rPr>
      <w:fldChar w:fldCharType="end"/>
    </w:r>
    <w:r w:rsidRPr="00FB69FF">
      <w:rPr>
        <w:rStyle w:val="PageNumber"/>
        <w:rFonts w:ascii="Arial" w:hAnsi="Arial" w:cs="Arial"/>
        <w:sz w:val="18"/>
      </w:rPr>
      <w:t xml:space="preserve"> of </w:t>
    </w:r>
    <w:r w:rsidR="009F2BB0" w:rsidRPr="00FB69FF">
      <w:rPr>
        <w:rStyle w:val="PageNumber"/>
        <w:rFonts w:ascii="Arial" w:hAnsi="Arial" w:cs="Arial"/>
        <w:sz w:val="18"/>
      </w:rPr>
      <w:fldChar w:fldCharType="begin"/>
    </w:r>
    <w:r w:rsidRPr="00FB69FF">
      <w:rPr>
        <w:rStyle w:val="PageNumber"/>
        <w:rFonts w:ascii="Arial" w:hAnsi="Arial" w:cs="Arial"/>
        <w:sz w:val="18"/>
      </w:rPr>
      <w:instrText xml:space="preserve"> NUMPAGES </w:instrText>
    </w:r>
    <w:r w:rsidR="009F2BB0" w:rsidRPr="00FB69FF">
      <w:rPr>
        <w:rStyle w:val="PageNumber"/>
        <w:rFonts w:ascii="Arial" w:hAnsi="Arial" w:cs="Arial"/>
        <w:sz w:val="18"/>
      </w:rPr>
      <w:fldChar w:fldCharType="separate"/>
    </w:r>
    <w:r w:rsidR="00F63006">
      <w:rPr>
        <w:rStyle w:val="PageNumber"/>
        <w:rFonts w:ascii="Arial" w:hAnsi="Arial" w:cs="Arial"/>
        <w:noProof/>
        <w:sz w:val="18"/>
      </w:rPr>
      <w:t>7</w:t>
    </w:r>
    <w:r w:rsidR="009F2BB0" w:rsidRPr="00FB69FF">
      <w:rPr>
        <w:rStyle w:val="PageNumber"/>
        <w:rFonts w:ascii="Arial" w:hAnsi="Arial" w:cs="Arial"/>
        <w:sz w:val="18"/>
      </w:rPr>
      <w:fldChar w:fldCharType="end"/>
    </w:r>
    <w:r>
      <w:rPr>
        <w:rStyle w:val="PageNumber"/>
        <w:rFonts w:ascii="Arial" w:hAnsi="Arial" w:cs="Arial"/>
        <w:sz w:val="18"/>
      </w:rPr>
      <w:br/>
    </w:r>
    <w:r w:rsidRPr="00FB69FF">
      <w:rPr>
        <w:rFonts w:ascii="Arial" w:hAnsi="Arial" w:cs="Arial"/>
        <w:bCs/>
        <w:sz w:val="18"/>
      </w:rPr>
      <w:t xml:space="preserve">Diseases </w:t>
    </w:r>
    <w:r w:rsidRPr="00FB69FF">
      <w:rPr>
        <w:rFonts w:ascii="Arial" w:hAnsi="Arial" w:cs="Arial"/>
        <w:sz w:val="18"/>
      </w:rPr>
      <w:t>Procedure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474E8" w14:textId="77777777" w:rsidR="00D35AB8" w:rsidRDefault="00D35AB8">
      <w:r>
        <w:separator/>
      </w:r>
    </w:p>
  </w:footnote>
  <w:footnote w:type="continuationSeparator" w:id="0">
    <w:p w14:paraId="1C1366FF" w14:textId="77777777" w:rsidR="00D35AB8" w:rsidRDefault="00D3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A1E58" w14:textId="77777777" w:rsidR="00731E63" w:rsidRPr="00731E63" w:rsidRDefault="00CF1D58" w:rsidP="00731E63">
    <w:pPr>
      <w:pStyle w:val="Header"/>
      <w:spacing w:before="120"/>
      <w:jc w:val="center"/>
      <w:rPr>
        <w:rFonts w:ascii="Courier" w:hAnsi="Courier"/>
        <w:sz w:val="32"/>
        <w:szCs w:val="32"/>
      </w:rPr>
    </w:pPr>
    <w:sdt>
      <w:sdtPr>
        <w:rPr>
          <w:rFonts w:ascii="Courier" w:hAnsi="Courier"/>
          <w:sz w:val="32"/>
          <w:szCs w:val="32"/>
        </w:rPr>
        <w:id w:val="565052778"/>
        <w:docPartObj>
          <w:docPartGallery w:val="Page Numbers (Margins)"/>
          <w:docPartUnique/>
        </w:docPartObj>
      </w:sdtPr>
      <w:sdtEndPr/>
      <w:sdtContent>
        <w:r w:rsidR="00731E63" w:rsidRPr="00497C00">
          <w:rPr>
            <w:rFonts w:ascii="Courier" w:hAnsi="Courier"/>
            <w:sz w:val="32"/>
            <w:szCs w:val="32"/>
          </w:rPr>
          <w:t>- uncontrolled when printed 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72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1933F7"/>
    <w:multiLevelType w:val="hybridMultilevel"/>
    <w:tmpl w:val="71DC7910"/>
    <w:name w:val="KPVAlpha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768"/>
    <w:multiLevelType w:val="hybridMultilevel"/>
    <w:tmpl w:val="A816C4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194133"/>
    <w:multiLevelType w:val="hybridMultilevel"/>
    <w:tmpl w:val="BACA827C"/>
    <w:lvl w:ilvl="0" w:tplc="5BFC5AEE"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E495154"/>
    <w:multiLevelType w:val="hybridMultilevel"/>
    <w:tmpl w:val="ACF0D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25F56"/>
    <w:multiLevelType w:val="multilevel"/>
    <w:tmpl w:val="6052C670"/>
    <w:lvl w:ilvl="0">
      <w:start w:val="6"/>
      <w:numFmt w:val="bullet"/>
      <w:lvlText w:val="-"/>
      <w:lvlJc w:val="left"/>
      <w:pPr>
        <w:ind w:left="227" w:hanging="227"/>
      </w:pPr>
      <w:rPr>
        <w:rFonts w:ascii="Arial" w:eastAsia="Calibri" w:hAnsi="Arial" w:cs="Arial" w:hint="default"/>
        <w:color w:val="231F20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4A513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EF774E"/>
    <w:multiLevelType w:val="multilevel"/>
    <w:tmpl w:val="054478C2"/>
    <w:name w:val="KPVAlpha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1E5C2B"/>
    <w:multiLevelType w:val="multilevel"/>
    <w:tmpl w:val="C38EA458"/>
    <w:name w:val="KPVAlpha2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7BE0798"/>
    <w:multiLevelType w:val="hybridMultilevel"/>
    <w:tmpl w:val="28A6A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trackRevisions/>
  <w:doNotTrackMove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C2"/>
    <w:rsid w:val="00013159"/>
    <w:rsid w:val="0001485D"/>
    <w:rsid w:val="00025417"/>
    <w:rsid w:val="00035E24"/>
    <w:rsid w:val="00051E61"/>
    <w:rsid w:val="00054498"/>
    <w:rsid w:val="00067984"/>
    <w:rsid w:val="00087F09"/>
    <w:rsid w:val="00093546"/>
    <w:rsid w:val="000A33E5"/>
    <w:rsid w:val="000A478B"/>
    <w:rsid w:val="000B3BCE"/>
    <w:rsid w:val="000B4015"/>
    <w:rsid w:val="000C21FA"/>
    <w:rsid w:val="000C422C"/>
    <w:rsid w:val="000F0646"/>
    <w:rsid w:val="000F5662"/>
    <w:rsid w:val="001008C3"/>
    <w:rsid w:val="00122367"/>
    <w:rsid w:val="001224E0"/>
    <w:rsid w:val="001615BC"/>
    <w:rsid w:val="00165C2B"/>
    <w:rsid w:val="0017150F"/>
    <w:rsid w:val="0018216B"/>
    <w:rsid w:val="00185E4A"/>
    <w:rsid w:val="001B0CB1"/>
    <w:rsid w:val="001C18B2"/>
    <w:rsid w:val="001C22D7"/>
    <w:rsid w:val="001C52CA"/>
    <w:rsid w:val="001C5CC0"/>
    <w:rsid w:val="001C6777"/>
    <w:rsid w:val="001D19F8"/>
    <w:rsid w:val="001E0F20"/>
    <w:rsid w:val="00215719"/>
    <w:rsid w:val="0023108C"/>
    <w:rsid w:val="00234881"/>
    <w:rsid w:val="002451DB"/>
    <w:rsid w:val="0025070B"/>
    <w:rsid w:val="00257827"/>
    <w:rsid w:val="00266888"/>
    <w:rsid w:val="002731B8"/>
    <w:rsid w:val="00290625"/>
    <w:rsid w:val="00290B11"/>
    <w:rsid w:val="0029459C"/>
    <w:rsid w:val="002972CF"/>
    <w:rsid w:val="002A038C"/>
    <w:rsid w:val="002A63BD"/>
    <w:rsid w:val="002B4EF5"/>
    <w:rsid w:val="002C7307"/>
    <w:rsid w:val="002E6686"/>
    <w:rsid w:val="002F6F47"/>
    <w:rsid w:val="002F7B6D"/>
    <w:rsid w:val="0030400E"/>
    <w:rsid w:val="0032018C"/>
    <w:rsid w:val="00323A64"/>
    <w:rsid w:val="00327420"/>
    <w:rsid w:val="0034282F"/>
    <w:rsid w:val="00344315"/>
    <w:rsid w:val="00354E95"/>
    <w:rsid w:val="00375198"/>
    <w:rsid w:val="003A0AE7"/>
    <w:rsid w:val="003A1F04"/>
    <w:rsid w:val="003A56A9"/>
    <w:rsid w:val="003C01B5"/>
    <w:rsid w:val="003C7526"/>
    <w:rsid w:val="003E73DE"/>
    <w:rsid w:val="004008E9"/>
    <w:rsid w:val="00422550"/>
    <w:rsid w:val="00442E05"/>
    <w:rsid w:val="004501BB"/>
    <w:rsid w:val="00465C96"/>
    <w:rsid w:val="00465D10"/>
    <w:rsid w:val="00471D0B"/>
    <w:rsid w:val="0047231B"/>
    <w:rsid w:val="00485D40"/>
    <w:rsid w:val="004A39C9"/>
    <w:rsid w:val="004E09BE"/>
    <w:rsid w:val="004F5AF3"/>
    <w:rsid w:val="0050192C"/>
    <w:rsid w:val="00505749"/>
    <w:rsid w:val="00524892"/>
    <w:rsid w:val="00530991"/>
    <w:rsid w:val="005416C6"/>
    <w:rsid w:val="00563B3B"/>
    <w:rsid w:val="0058577E"/>
    <w:rsid w:val="0059580B"/>
    <w:rsid w:val="005B168E"/>
    <w:rsid w:val="005B204C"/>
    <w:rsid w:val="005C7779"/>
    <w:rsid w:val="005D0D8A"/>
    <w:rsid w:val="005D433F"/>
    <w:rsid w:val="005E4ED0"/>
    <w:rsid w:val="006043E8"/>
    <w:rsid w:val="00617919"/>
    <w:rsid w:val="00621F2B"/>
    <w:rsid w:val="00627D6E"/>
    <w:rsid w:val="006511A8"/>
    <w:rsid w:val="006559D9"/>
    <w:rsid w:val="006617A7"/>
    <w:rsid w:val="00673F51"/>
    <w:rsid w:val="0067790B"/>
    <w:rsid w:val="00681115"/>
    <w:rsid w:val="00686FC6"/>
    <w:rsid w:val="00694904"/>
    <w:rsid w:val="006B5660"/>
    <w:rsid w:val="006D77F7"/>
    <w:rsid w:val="006E03FA"/>
    <w:rsid w:val="006E2E47"/>
    <w:rsid w:val="006E5608"/>
    <w:rsid w:val="007103FB"/>
    <w:rsid w:val="007121F2"/>
    <w:rsid w:val="00720B46"/>
    <w:rsid w:val="00731E63"/>
    <w:rsid w:val="00732484"/>
    <w:rsid w:val="00736343"/>
    <w:rsid w:val="00737339"/>
    <w:rsid w:val="00756EC2"/>
    <w:rsid w:val="0076087A"/>
    <w:rsid w:val="007725B1"/>
    <w:rsid w:val="00783AA1"/>
    <w:rsid w:val="007856BD"/>
    <w:rsid w:val="007A1339"/>
    <w:rsid w:val="007A4E9D"/>
    <w:rsid w:val="007A61C0"/>
    <w:rsid w:val="007B3E36"/>
    <w:rsid w:val="007C0245"/>
    <w:rsid w:val="007D5C66"/>
    <w:rsid w:val="007F4084"/>
    <w:rsid w:val="0081549D"/>
    <w:rsid w:val="00820D17"/>
    <w:rsid w:val="00824A30"/>
    <w:rsid w:val="00826CF7"/>
    <w:rsid w:val="008461E5"/>
    <w:rsid w:val="00864E53"/>
    <w:rsid w:val="0087026C"/>
    <w:rsid w:val="00873094"/>
    <w:rsid w:val="0088442E"/>
    <w:rsid w:val="008A2285"/>
    <w:rsid w:val="008A6BE4"/>
    <w:rsid w:val="008B77E0"/>
    <w:rsid w:val="008C1B58"/>
    <w:rsid w:val="008C71D5"/>
    <w:rsid w:val="008F427F"/>
    <w:rsid w:val="008F4557"/>
    <w:rsid w:val="009145F8"/>
    <w:rsid w:val="009161B9"/>
    <w:rsid w:val="00921B6B"/>
    <w:rsid w:val="00925A41"/>
    <w:rsid w:val="00932BC7"/>
    <w:rsid w:val="009415CE"/>
    <w:rsid w:val="00961BC6"/>
    <w:rsid w:val="00962B36"/>
    <w:rsid w:val="00987D10"/>
    <w:rsid w:val="009A49D6"/>
    <w:rsid w:val="009B4D0B"/>
    <w:rsid w:val="009C58ED"/>
    <w:rsid w:val="009D4969"/>
    <w:rsid w:val="009E6932"/>
    <w:rsid w:val="009E7E4F"/>
    <w:rsid w:val="009F1039"/>
    <w:rsid w:val="009F1536"/>
    <w:rsid w:val="009F2BB0"/>
    <w:rsid w:val="00A25BE5"/>
    <w:rsid w:val="00A34A5D"/>
    <w:rsid w:val="00A411BF"/>
    <w:rsid w:val="00A55545"/>
    <w:rsid w:val="00A5752E"/>
    <w:rsid w:val="00A97EDE"/>
    <w:rsid w:val="00AB0D44"/>
    <w:rsid w:val="00AC49C3"/>
    <w:rsid w:val="00AE69FA"/>
    <w:rsid w:val="00AF5B59"/>
    <w:rsid w:val="00B25455"/>
    <w:rsid w:val="00B25651"/>
    <w:rsid w:val="00B32F30"/>
    <w:rsid w:val="00B37944"/>
    <w:rsid w:val="00B5737E"/>
    <w:rsid w:val="00B936A9"/>
    <w:rsid w:val="00BA0A2D"/>
    <w:rsid w:val="00BB79BD"/>
    <w:rsid w:val="00BC04B9"/>
    <w:rsid w:val="00BC6A2B"/>
    <w:rsid w:val="00BD7219"/>
    <w:rsid w:val="00C00708"/>
    <w:rsid w:val="00C038DB"/>
    <w:rsid w:val="00C21E4E"/>
    <w:rsid w:val="00C3393B"/>
    <w:rsid w:val="00C35B14"/>
    <w:rsid w:val="00C37171"/>
    <w:rsid w:val="00C504D8"/>
    <w:rsid w:val="00C62C6C"/>
    <w:rsid w:val="00C905C7"/>
    <w:rsid w:val="00CA4CFE"/>
    <w:rsid w:val="00CA5E1C"/>
    <w:rsid w:val="00CB4ECE"/>
    <w:rsid w:val="00CC4518"/>
    <w:rsid w:val="00CC4D4E"/>
    <w:rsid w:val="00CD4B61"/>
    <w:rsid w:val="00CD58DD"/>
    <w:rsid w:val="00CD7EBA"/>
    <w:rsid w:val="00CF1D58"/>
    <w:rsid w:val="00D06773"/>
    <w:rsid w:val="00D20E37"/>
    <w:rsid w:val="00D2206F"/>
    <w:rsid w:val="00D35AB8"/>
    <w:rsid w:val="00D37E6B"/>
    <w:rsid w:val="00D400C0"/>
    <w:rsid w:val="00D5076A"/>
    <w:rsid w:val="00D678CD"/>
    <w:rsid w:val="00D74316"/>
    <w:rsid w:val="00D80447"/>
    <w:rsid w:val="00D81EBF"/>
    <w:rsid w:val="00D85BCE"/>
    <w:rsid w:val="00D94781"/>
    <w:rsid w:val="00D979AB"/>
    <w:rsid w:val="00DA15F0"/>
    <w:rsid w:val="00DC2A32"/>
    <w:rsid w:val="00DC5B4E"/>
    <w:rsid w:val="00DC7E27"/>
    <w:rsid w:val="00DE419A"/>
    <w:rsid w:val="00DF2C16"/>
    <w:rsid w:val="00E15208"/>
    <w:rsid w:val="00E30A40"/>
    <w:rsid w:val="00E42F1C"/>
    <w:rsid w:val="00E571B9"/>
    <w:rsid w:val="00E57CDA"/>
    <w:rsid w:val="00E61C0F"/>
    <w:rsid w:val="00E61FD1"/>
    <w:rsid w:val="00E62702"/>
    <w:rsid w:val="00E707A8"/>
    <w:rsid w:val="00E75545"/>
    <w:rsid w:val="00E83FCB"/>
    <w:rsid w:val="00EB7003"/>
    <w:rsid w:val="00EC14C0"/>
    <w:rsid w:val="00EC4E35"/>
    <w:rsid w:val="00ED291D"/>
    <w:rsid w:val="00EE3F2B"/>
    <w:rsid w:val="00EF24E9"/>
    <w:rsid w:val="00F10D3C"/>
    <w:rsid w:val="00F11201"/>
    <w:rsid w:val="00F20330"/>
    <w:rsid w:val="00F2554C"/>
    <w:rsid w:val="00F25C47"/>
    <w:rsid w:val="00F60B3E"/>
    <w:rsid w:val="00F63006"/>
    <w:rsid w:val="00F7330F"/>
    <w:rsid w:val="00F74F07"/>
    <w:rsid w:val="00FA5034"/>
    <w:rsid w:val="00FA6C6D"/>
    <w:rsid w:val="00FB69FF"/>
    <w:rsid w:val="00FB70FC"/>
    <w:rsid w:val="00FC7094"/>
    <w:rsid w:val="00FD09FF"/>
    <w:rsid w:val="00FD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1E0E07"/>
  <w15:docId w15:val="{6CF5B44A-2194-4369-BAA7-C65F5E9F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442E"/>
    <w:pPr>
      <w:keepNext/>
      <w:spacing w:before="1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8442E"/>
    <w:pPr>
      <w:keepNext/>
      <w:spacing w:before="240" w:after="120"/>
      <w:outlineLvl w:val="1"/>
    </w:pPr>
    <w:rPr>
      <w:rFonts w:ascii="Arial Narrow" w:hAnsi="Arial Narrow"/>
      <w:b/>
      <w:sz w:val="28"/>
      <w:szCs w:val="28"/>
      <w:lang w:val="en-US" w:eastAsia="en-AU"/>
    </w:rPr>
  </w:style>
  <w:style w:type="paragraph" w:styleId="Heading3">
    <w:name w:val="heading 3"/>
    <w:basedOn w:val="Normal"/>
    <w:next w:val="Normal"/>
    <w:qFormat/>
    <w:rsid w:val="0088442E"/>
    <w:pPr>
      <w:keepNext/>
      <w:spacing w:before="120"/>
      <w:jc w:val="center"/>
      <w:outlineLvl w:val="2"/>
    </w:pPr>
    <w:rPr>
      <w:rFonts w:ascii="Verdana" w:hAnsi="Verdana" w:cs="Arial"/>
      <w:color w:val="0000F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7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4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44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88442E"/>
  </w:style>
  <w:style w:type="paragraph" w:styleId="BodyText">
    <w:name w:val="Body Text"/>
    <w:basedOn w:val="Normal"/>
    <w:semiHidden/>
    <w:rsid w:val="0088442E"/>
    <w:pPr>
      <w:spacing w:after="120" w:line="300" w:lineRule="exact"/>
    </w:pPr>
    <w:rPr>
      <w:rFonts w:ascii="Arial Narrow" w:hAnsi="Arial Narrow"/>
      <w:sz w:val="22"/>
      <w:szCs w:val="22"/>
      <w:lang w:val="en-US" w:eastAsia="en-AU"/>
    </w:rPr>
  </w:style>
  <w:style w:type="paragraph" w:customStyle="1" w:styleId="HeaderText">
    <w:name w:val="Header Text"/>
    <w:basedOn w:val="Normal"/>
    <w:rsid w:val="0088442E"/>
    <w:pPr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val="en-US"/>
    </w:rPr>
  </w:style>
  <w:style w:type="paragraph" w:styleId="BodyText2">
    <w:name w:val="Body Text 2"/>
    <w:basedOn w:val="Normal"/>
    <w:semiHidden/>
    <w:rsid w:val="0088442E"/>
    <w:pPr>
      <w:autoSpaceDE w:val="0"/>
      <w:autoSpaceDN w:val="0"/>
      <w:adjustRightInd w:val="0"/>
      <w:ind w:left="851"/>
    </w:pPr>
    <w:rPr>
      <w:rFonts w:ascii="Arial" w:hAnsi="Arial" w:cs="Arial"/>
      <w:sz w:val="22"/>
      <w:szCs w:val="20"/>
      <w:lang w:val="en-US"/>
    </w:rPr>
  </w:style>
  <w:style w:type="paragraph" w:styleId="BodyText3">
    <w:name w:val="Body Text 3"/>
    <w:basedOn w:val="Normal"/>
    <w:semiHidden/>
    <w:rsid w:val="0088442E"/>
    <w:pPr>
      <w:spacing w:before="120"/>
    </w:pPr>
    <w:rPr>
      <w:rFonts w:ascii="Verdana" w:hAnsi="Verdana" w:cs="Arial"/>
      <w:color w:val="0000FF"/>
      <w:sz w:val="20"/>
    </w:rPr>
  </w:style>
  <w:style w:type="character" w:styleId="Hyperlink">
    <w:name w:val="Hyperlink"/>
    <w:basedOn w:val="DefaultParagraphFont"/>
    <w:uiPriority w:val="99"/>
    <w:rsid w:val="004723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CDA"/>
    <w:pPr>
      <w:ind w:left="720"/>
      <w:contextualSpacing/>
    </w:pPr>
  </w:style>
  <w:style w:type="paragraph" w:customStyle="1" w:styleId="Default">
    <w:name w:val="Default"/>
    <w:rsid w:val="00051E6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rch-url2">
    <w:name w:val="srch-url2"/>
    <w:basedOn w:val="DefaultParagraphFont"/>
    <w:rsid w:val="000A33E5"/>
  </w:style>
  <w:style w:type="character" w:styleId="Strong">
    <w:name w:val="Strong"/>
    <w:basedOn w:val="DefaultParagraphFont"/>
    <w:uiPriority w:val="22"/>
    <w:qFormat/>
    <w:rsid w:val="000A33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E0"/>
    <w:rPr>
      <w:rFonts w:ascii="Tahoma" w:hAnsi="Tahoma" w:cs="Tahoma"/>
      <w:sz w:val="16"/>
      <w:szCs w:val="16"/>
      <w:lang w:eastAsia="en-US"/>
    </w:rPr>
  </w:style>
  <w:style w:type="paragraph" w:customStyle="1" w:styleId="Bullets2">
    <w:name w:val="Bullets 2"/>
    <w:qFormat/>
    <w:rsid w:val="006617A7"/>
    <w:pPr>
      <w:numPr>
        <w:ilvl w:val="1"/>
        <w:numId w:val="1"/>
      </w:numPr>
      <w:spacing w:after="60" w:line="260" w:lineRule="atLeast"/>
    </w:pPr>
    <w:rPr>
      <w:rFonts w:ascii="Arial" w:eastAsia="Calibri" w:hAnsi="Arial"/>
      <w:szCs w:val="19"/>
    </w:rPr>
  </w:style>
  <w:style w:type="paragraph" w:customStyle="1" w:styleId="Bullets1">
    <w:name w:val="Bullets 1"/>
    <w:qFormat/>
    <w:rsid w:val="006617A7"/>
    <w:pPr>
      <w:numPr>
        <w:numId w:val="1"/>
      </w:numPr>
      <w:spacing w:after="60" w:line="260" w:lineRule="atLeast"/>
    </w:pPr>
    <w:rPr>
      <w:rFonts w:ascii="Arial" w:eastAsia="Calibri" w:hAnsi="Arial"/>
      <w:szCs w:val="19"/>
    </w:rPr>
  </w:style>
  <w:style w:type="paragraph" w:customStyle="1" w:styleId="Bullets3">
    <w:name w:val="Bullets 3"/>
    <w:qFormat/>
    <w:rsid w:val="006617A7"/>
    <w:pPr>
      <w:numPr>
        <w:ilvl w:val="2"/>
        <w:numId w:val="1"/>
      </w:numPr>
      <w:spacing w:after="60" w:line="260" w:lineRule="atLeast"/>
    </w:pPr>
    <w:rPr>
      <w:rFonts w:ascii="Arial" w:eastAsia="Calibri" w:hAnsi="Arial"/>
      <w:szCs w:val="19"/>
    </w:rPr>
  </w:style>
  <w:style w:type="paragraph" w:customStyle="1" w:styleId="BodyText3ptAfter">
    <w:name w:val="Body Text 3pt After"/>
    <w:basedOn w:val="BodyText"/>
    <w:qFormat/>
    <w:rsid w:val="006617A7"/>
    <w:pPr>
      <w:spacing w:before="60" w:after="60" w:line="260" w:lineRule="atLeast"/>
    </w:pPr>
    <w:rPr>
      <w:rFonts w:ascii="Arial" w:eastAsia="Calibri" w:hAnsi="Arial"/>
      <w:sz w:val="20"/>
      <w:szCs w:val="19"/>
      <w:lang w:val="en-AU"/>
    </w:rPr>
  </w:style>
  <w:style w:type="paragraph" w:customStyle="1" w:styleId="BodyText85ptBefore">
    <w:name w:val="Body Text 8.5pt Before"/>
    <w:basedOn w:val="BodyText3ptAfter"/>
    <w:qFormat/>
    <w:rsid w:val="006617A7"/>
    <w:pPr>
      <w:spacing w:before="170"/>
    </w:pPr>
  </w:style>
  <w:style w:type="character" w:customStyle="1" w:styleId="Heading4Char">
    <w:name w:val="Heading 4 Char"/>
    <w:basedOn w:val="DefaultParagraphFont"/>
    <w:link w:val="Heading4"/>
    <w:uiPriority w:val="9"/>
    <w:rsid w:val="006617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6617A7"/>
    <w:pPr>
      <w:ind w:left="142" w:hanging="142"/>
    </w:pPr>
    <w:rPr>
      <w:rFonts w:ascii="Arial" w:hAnsi="Arial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17A7"/>
    <w:rPr>
      <w:rFonts w:ascii="Arial" w:hAnsi="Arial"/>
      <w:snapToGrid w:val="0"/>
      <w:lang w:eastAsia="en-US"/>
    </w:rPr>
  </w:style>
  <w:style w:type="character" w:styleId="FootnoteReference">
    <w:name w:val="footnote reference"/>
    <w:uiPriority w:val="99"/>
    <w:semiHidden/>
    <w:unhideWhenUsed/>
    <w:rsid w:val="006617A7"/>
    <w:rPr>
      <w:vertAlign w:val="superscript"/>
    </w:rPr>
  </w:style>
  <w:style w:type="paragraph" w:customStyle="1" w:styleId="AlphaList">
    <w:name w:val="Alpha List"/>
    <w:qFormat/>
    <w:rsid w:val="006617A7"/>
    <w:pPr>
      <w:numPr>
        <w:numId w:val="2"/>
      </w:numPr>
      <w:spacing w:after="60" w:line="260" w:lineRule="atLeast"/>
    </w:pPr>
    <w:rPr>
      <w:rFonts w:ascii="Arial" w:eastAsia="Calibri" w:hAnsi="Arial"/>
      <w:szCs w:val="19"/>
    </w:rPr>
  </w:style>
  <w:style w:type="paragraph" w:customStyle="1" w:styleId="AlphaList2">
    <w:name w:val="Alpha List 2"/>
    <w:qFormat/>
    <w:rsid w:val="006617A7"/>
    <w:pPr>
      <w:numPr>
        <w:ilvl w:val="1"/>
        <w:numId w:val="2"/>
      </w:numPr>
      <w:spacing w:after="60" w:line="260" w:lineRule="atLeast"/>
    </w:pPr>
    <w:rPr>
      <w:rFonts w:ascii="Arial" w:eastAsia="Calibri" w:hAnsi="Arial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0679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416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B69F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B69F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lton.vic.gov.au/Services/People/Children/Childrens-Services-policies-and-procedures/Sources-and-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BDBA-4909-41B1-A351-9015A03E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Templates</vt:lpstr>
    </vt:vector>
  </TitlesOfParts>
  <Company>Melton Shire Council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Templates</dc:title>
  <dc:creator>SahraM</dc:creator>
  <cp:lastModifiedBy>Marita Hynds</cp:lastModifiedBy>
  <cp:revision>2</cp:revision>
  <cp:lastPrinted>2018-02-19T00:50:00Z</cp:lastPrinted>
  <dcterms:created xsi:type="dcterms:W3CDTF">2021-10-26T00:20:00Z</dcterms:created>
  <dcterms:modified xsi:type="dcterms:W3CDTF">2021-10-26T00:20:00Z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