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DBA7" w14:textId="2F27C58B" w:rsidR="008B2CB0" w:rsidRDefault="008B2CB0"/>
    <w:tbl>
      <w:tblPr>
        <w:tblW w:w="105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24"/>
      </w:tblGrid>
      <w:tr w:rsidR="008B2CB0" w:rsidRPr="00615954" w14:paraId="7C09E736" w14:textId="77777777" w:rsidTr="00320531">
        <w:tc>
          <w:tcPr>
            <w:tcW w:w="10524" w:type="dxa"/>
            <w:shd w:val="clear" w:color="auto" w:fill="auto"/>
          </w:tcPr>
          <w:p w14:paraId="2CAF6F69" w14:textId="23D21ED1" w:rsidR="008B2CB0" w:rsidRDefault="008B2CB0" w:rsidP="008B2CB0">
            <w:pPr>
              <w:spacing w:after="0" w:line="240" w:lineRule="auto"/>
              <w:rPr>
                <w:rFonts w:ascii="Century Gothic" w:hAnsi="Century Gothic"/>
                <w:b/>
                <w:color w:val="045E60"/>
                <w:sz w:val="58"/>
                <w:szCs w:val="44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5408" behindDoc="0" locked="0" layoutInCell="1" allowOverlap="1" wp14:anchorId="013C2E1F" wp14:editId="13C24092">
                  <wp:simplePos x="0" y="0"/>
                  <wp:positionH relativeFrom="margin">
                    <wp:posOffset>5231765</wp:posOffset>
                  </wp:positionH>
                  <wp:positionV relativeFrom="paragraph">
                    <wp:posOffset>-331443</wp:posOffset>
                  </wp:positionV>
                  <wp:extent cx="1191942" cy="685800"/>
                  <wp:effectExtent l="0" t="0" r="8255" b="0"/>
                  <wp:wrapNone/>
                  <wp:docPr id="15" name="Picture 14" descr="Melton logo colou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lton logo colour (2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942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7C18">
              <w:rPr>
                <w:rFonts w:ascii="Century Gothic" w:hAnsi="Century Gothic"/>
                <w:color w:val="045E60"/>
                <w:sz w:val="36"/>
                <w:szCs w:val="32"/>
              </w:rPr>
              <w:t>Melton City Council Vacation Care Program</w:t>
            </w:r>
            <w:r w:rsidRPr="00CE0889">
              <w:rPr>
                <w:rFonts w:ascii="Century Gothic" w:hAnsi="Century Gothic"/>
                <w:color w:val="00B050"/>
                <w:sz w:val="34"/>
                <w:szCs w:val="44"/>
              </w:rPr>
              <w:br/>
            </w:r>
            <w:r w:rsidRPr="00E27C18">
              <w:rPr>
                <w:rFonts w:ascii="Century Gothic" w:hAnsi="Century Gothic"/>
                <w:b/>
                <w:color w:val="045E60"/>
                <w:sz w:val="58"/>
                <w:szCs w:val="44"/>
              </w:rPr>
              <w:t>Checklist - What to Bring</w:t>
            </w:r>
          </w:p>
          <w:p w14:paraId="49E89E33" w14:textId="05AF2F1F" w:rsidR="008B2CB0" w:rsidRPr="008B2CB0" w:rsidRDefault="008B2CB0" w:rsidP="008B2CB0">
            <w:pPr>
              <w:spacing w:after="0" w:line="240" w:lineRule="auto"/>
              <w:rPr>
                <w:rFonts w:ascii="Century Gothic" w:hAnsi="Century Gothic"/>
                <w:b/>
                <w:color w:val="045E60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850"/>
      </w:tblGrid>
      <w:tr w:rsidR="003309FC" w:rsidRPr="00C14B1B" w14:paraId="4B4B5679" w14:textId="77777777" w:rsidTr="003E4BFB">
        <w:tc>
          <w:tcPr>
            <w:tcW w:w="9351" w:type="dxa"/>
            <w:shd w:val="clear" w:color="auto" w:fill="07A5A9"/>
            <w:vAlign w:val="center"/>
          </w:tcPr>
          <w:p w14:paraId="1DC7F887" w14:textId="1F5373E7" w:rsidR="003309FC" w:rsidRPr="001F6C75" w:rsidRDefault="003309FC" w:rsidP="00650A6F">
            <w:pPr>
              <w:spacing w:before="120" w:after="120"/>
              <w:rPr>
                <w:rFonts w:ascii="Century Gothic" w:hAnsi="Century Gothic"/>
                <w:b/>
                <w:bCs/>
                <w:color w:val="FFFFFF" w:themeColor="background1"/>
                <w:sz w:val="24"/>
              </w:rPr>
            </w:pPr>
            <w:r w:rsidRPr="001F6C75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To ensure you are fully prepared and able to participate in </w:t>
            </w:r>
            <w:proofErr w:type="gramStart"/>
            <w:r w:rsidRPr="001F6C75">
              <w:rPr>
                <w:rFonts w:ascii="Century Gothic" w:hAnsi="Century Gothic"/>
                <w:b/>
                <w:bCs/>
                <w:color w:val="FFFFFF" w:themeColor="background1"/>
              </w:rPr>
              <w:t>all of</w:t>
            </w:r>
            <w:proofErr w:type="gramEnd"/>
            <w:r w:rsidRPr="001F6C75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the activities on offer, the items on the below check list are required each day.</w:t>
            </w:r>
          </w:p>
        </w:tc>
        <w:tc>
          <w:tcPr>
            <w:tcW w:w="850" w:type="dxa"/>
            <w:shd w:val="clear" w:color="auto" w:fill="07A5A9"/>
          </w:tcPr>
          <w:p w14:paraId="1B960925" w14:textId="77777777" w:rsidR="003309FC" w:rsidRPr="0041025B" w:rsidRDefault="003309FC" w:rsidP="00650A6F">
            <w:pPr>
              <w:spacing w:before="120" w:after="20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41025B">
              <w:rPr>
                <w:rFonts w:ascii="Century Gothic" w:hAnsi="Century Gothic"/>
                <w:b/>
                <w:color w:val="FFFFFF" w:themeColor="background1"/>
                <w:sz w:val="24"/>
              </w:rPr>
              <w:t>Tick</w:t>
            </w:r>
          </w:p>
          <w:p w14:paraId="65E98976" w14:textId="77777777" w:rsidR="003309FC" w:rsidRPr="0041025B" w:rsidRDefault="003309FC" w:rsidP="00650A6F">
            <w:pPr>
              <w:spacing w:before="20" w:after="120"/>
              <w:jc w:val="center"/>
              <w:rPr>
                <w:rFonts w:ascii="Symbol" w:hAnsi="Symbol"/>
                <w:b/>
                <w:color w:val="FFFFFF" w:themeColor="background1"/>
                <w:sz w:val="24"/>
              </w:rPr>
            </w:pPr>
            <w:r w:rsidRPr="0041025B">
              <w:rPr>
                <w:rFonts w:ascii="Symbol" w:hAnsi="Symbol"/>
                <w:b/>
                <w:color w:val="FFFFFF" w:themeColor="background1"/>
                <w:sz w:val="24"/>
              </w:rPr>
              <w:sym w:font="Wingdings" w:char="F0FC"/>
            </w:r>
          </w:p>
        </w:tc>
      </w:tr>
      <w:tr w:rsidR="003309FC" w:rsidRPr="00C14B1B" w14:paraId="2D6ACFDC" w14:textId="77777777" w:rsidTr="003E4BFB">
        <w:tc>
          <w:tcPr>
            <w:tcW w:w="9351" w:type="dxa"/>
          </w:tcPr>
          <w:p w14:paraId="24413B4C" w14:textId="77777777" w:rsidR="003309FC" w:rsidRPr="00C14B1B" w:rsidRDefault="003309FC" w:rsidP="00650A6F">
            <w:pPr>
              <w:spacing w:before="120" w:after="120"/>
              <w:rPr>
                <w:rFonts w:ascii="Century Gothic" w:hAnsi="Century Gothic"/>
                <w:i/>
              </w:rPr>
            </w:pPr>
            <w:r w:rsidRPr="00C14B1B">
              <w:rPr>
                <w:rFonts w:ascii="Century Gothic" w:hAnsi="Century Gothic"/>
                <w:b/>
              </w:rPr>
              <w:t xml:space="preserve">A bag that is able to hold all of </w:t>
            </w:r>
            <w:r>
              <w:rPr>
                <w:rFonts w:ascii="Century Gothic" w:hAnsi="Century Gothic"/>
                <w:b/>
              </w:rPr>
              <w:t xml:space="preserve">your </w:t>
            </w:r>
            <w:r w:rsidRPr="00C14B1B">
              <w:rPr>
                <w:rFonts w:ascii="Century Gothic" w:hAnsi="Century Gothic"/>
                <w:b/>
              </w:rPr>
              <w:t>belongings (</w:t>
            </w:r>
            <w:r>
              <w:rPr>
                <w:rFonts w:ascii="Century Gothic" w:hAnsi="Century Gothic"/>
                <w:b/>
              </w:rPr>
              <w:t>e.g.</w:t>
            </w:r>
            <w:r w:rsidRPr="00C14B1B">
              <w:rPr>
                <w:rFonts w:ascii="Century Gothic" w:hAnsi="Century Gothic"/>
                <w:b/>
              </w:rPr>
              <w:t xml:space="preserve"> school bag)</w:t>
            </w:r>
            <w:r>
              <w:rPr>
                <w:rFonts w:ascii="Century Gothic" w:hAnsi="Century Gothic"/>
                <w:b/>
              </w:rPr>
              <w:t>.</w:t>
            </w:r>
            <w:r>
              <w:rPr>
                <w:rFonts w:ascii="Century Gothic" w:hAnsi="Century Gothic"/>
                <w:b/>
              </w:rPr>
              <w:br/>
            </w:r>
            <w:r w:rsidRPr="00F667EB">
              <w:rPr>
                <w:rFonts w:ascii="Century Gothic" w:hAnsi="Century Gothic"/>
                <w:i/>
              </w:rPr>
              <w:t>If we have room to keep all of our belongings together it</w:t>
            </w:r>
            <w:r>
              <w:rPr>
                <w:rFonts w:ascii="Century Gothic" w:hAnsi="Century Gothic"/>
                <w:i/>
              </w:rPr>
              <w:t xml:space="preserve"> is</w:t>
            </w:r>
            <w:r w:rsidRPr="00F667EB">
              <w:rPr>
                <w:rFonts w:ascii="Century Gothic" w:hAnsi="Century Gothic"/>
                <w:i/>
              </w:rPr>
              <w:t xml:space="preserve"> less likely we will lose things</w:t>
            </w:r>
            <w:r>
              <w:rPr>
                <w:rFonts w:ascii="Century Gothic" w:hAnsi="Century Gothic"/>
                <w:i/>
              </w:rPr>
              <w:t>.</w:t>
            </w:r>
          </w:p>
        </w:tc>
        <w:tc>
          <w:tcPr>
            <w:tcW w:w="850" w:type="dxa"/>
          </w:tcPr>
          <w:p w14:paraId="758C9631" w14:textId="77777777" w:rsidR="003309FC" w:rsidRPr="00C14B1B" w:rsidRDefault="003309FC" w:rsidP="00650A6F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3309FC" w:rsidRPr="00C14B1B" w14:paraId="7F1BEAE1" w14:textId="77777777" w:rsidTr="003E4BFB">
        <w:tc>
          <w:tcPr>
            <w:tcW w:w="9351" w:type="dxa"/>
          </w:tcPr>
          <w:p w14:paraId="75B500B6" w14:textId="77777777" w:rsidR="003309FC" w:rsidRPr="00C14B1B" w:rsidRDefault="003309FC" w:rsidP="00650A6F">
            <w:pPr>
              <w:spacing w:before="120" w:after="120"/>
              <w:rPr>
                <w:rFonts w:ascii="Century Gothic" w:hAnsi="Century Gothic"/>
                <w:i/>
              </w:rPr>
            </w:pPr>
            <w:r w:rsidRPr="00C14B1B">
              <w:rPr>
                <w:rFonts w:ascii="Century Gothic" w:hAnsi="Century Gothic"/>
                <w:b/>
              </w:rPr>
              <w:t>A refillable drink bottle</w:t>
            </w:r>
            <w:r>
              <w:rPr>
                <w:rFonts w:ascii="Century Gothic" w:hAnsi="Century Gothic"/>
                <w:b/>
              </w:rPr>
              <w:t>.</w:t>
            </w:r>
            <w:r>
              <w:rPr>
                <w:rFonts w:ascii="Century Gothic" w:hAnsi="Century Gothic"/>
                <w:b/>
              </w:rPr>
              <w:br/>
            </w:r>
            <w:r w:rsidRPr="00F667EB">
              <w:rPr>
                <w:rFonts w:ascii="Century Gothic" w:hAnsi="Century Gothic"/>
                <w:i/>
              </w:rPr>
              <w:t>Our bodies are 97% water, we need to keep hydrated</w:t>
            </w:r>
            <w:r>
              <w:rPr>
                <w:rFonts w:ascii="Century Gothic" w:hAnsi="Century Gothic"/>
                <w:i/>
              </w:rPr>
              <w:t>.</w:t>
            </w:r>
          </w:p>
        </w:tc>
        <w:tc>
          <w:tcPr>
            <w:tcW w:w="850" w:type="dxa"/>
          </w:tcPr>
          <w:p w14:paraId="3BE9457F" w14:textId="77777777" w:rsidR="003309FC" w:rsidRPr="00C14B1B" w:rsidRDefault="003309FC" w:rsidP="00650A6F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3309FC" w:rsidRPr="00C14B1B" w14:paraId="3F6E3467" w14:textId="77777777" w:rsidTr="003E4BFB">
        <w:tc>
          <w:tcPr>
            <w:tcW w:w="9351" w:type="dxa"/>
          </w:tcPr>
          <w:p w14:paraId="6D0EC075" w14:textId="77777777" w:rsidR="003309FC" w:rsidRPr="00C14B1B" w:rsidRDefault="003309FC" w:rsidP="00650A6F">
            <w:pPr>
              <w:spacing w:before="120" w:after="120"/>
              <w:rPr>
                <w:rFonts w:ascii="Century Gothic" w:hAnsi="Century Gothic"/>
                <w:i/>
              </w:rPr>
            </w:pPr>
            <w:r w:rsidRPr="00C14B1B">
              <w:rPr>
                <w:rFonts w:ascii="Century Gothic" w:hAnsi="Century Gothic"/>
                <w:b/>
              </w:rPr>
              <w:t xml:space="preserve">Healthy snacks for morning tea, lunch and afternoon </w:t>
            </w:r>
            <w:r>
              <w:rPr>
                <w:rFonts w:ascii="Century Gothic" w:hAnsi="Century Gothic"/>
                <w:b/>
              </w:rPr>
              <w:t>t</w:t>
            </w:r>
            <w:r w:rsidRPr="00C14B1B">
              <w:rPr>
                <w:rFonts w:ascii="Century Gothic" w:hAnsi="Century Gothic"/>
                <w:b/>
              </w:rPr>
              <w:t>ea</w:t>
            </w:r>
            <w:r>
              <w:rPr>
                <w:rFonts w:ascii="Century Gothic" w:hAnsi="Century Gothic"/>
                <w:b/>
              </w:rPr>
              <w:t>.</w:t>
            </w:r>
            <w:r>
              <w:rPr>
                <w:rFonts w:ascii="Century Gothic" w:hAnsi="Century Gothic"/>
                <w:b/>
              </w:rPr>
              <w:br/>
            </w:r>
            <w:r w:rsidRPr="00F667EB">
              <w:rPr>
                <w:rFonts w:ascii="Century Gothic" w:hAnsi="Century Gothic"/>
                <w:i/>
              </w:rPr>
              <w:t xml:space="preserve">We have busy days </w:t>
            </w:r>
            <w:r>
              <w:rPr>
                <w:rFonts w:ascii="Century Gothic" w:hAnsi="Century Gothic"/>
                <w:i/>
              </w:rPr>
              <w:t xml:space="preserve">and </w:t>
            </w:r>
            <w:r w:rsidRPr="00F667EB">
              <w:rPr>
                <w:rFonts w:ascii="Century Gothic" w:hAnsi="Century Gothic"/>
                <w:i/>
              </w:rPr>
              <w:t>need to fuel our bodies often</w:t>
            </w:r>
            <w:r>
              <w:rPr>
                <w:rFonts w:ascii="Century Gothic" w:hAnsi="Century Gothic"/>
                <w:i/>
              </w:rPr>
              <w:t xml:space="preserve"> and</w:t>
            </w:r>
            <w:r w:rsidRPr="00F667EB">
              <w:rPr>
                <w:rFonts w:ascii="Century Gothic" w:hAnsi="Century Gothic"/>
                <w:i/>
              </w:rPr>
              <w:t xml:space="preserve"> with the best possible fuel</w:t>
            </w:r>
            <w:r>
              <w:rPr>
                <w:rFonts w:ascii="Century Gothic" w:hAnsi="Century Gothic"/>
                <w:i/>
              </w:rPr>
              <w:t>.</w:t>
            </w:r>
          </w:p>
        </w:tc>
        <w:tc>
          <w:tcPr>
            <w:tcW w:w="850" w:type="dxa"/>
          </w:tcPr>
          <w:p w14:paraId="69FA391E" w14:textId="77777777" w:rsidR="003309FC" w:rsidRPr="00C14B1B" w:rsidRDefault="003309FC" w:rsidP="00650A6F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3309FC" w:rsidRPr="00C14B1B" w14:paraId="62A7D0EB" w14:textId="77777777" w:rsidTr="003E4BFB">
        <w:tc>
          <w:tcPr>
            <w:tcW w:w="9351" w:type="dxa"/>
          </w:tcPr>
          <w:p w14:paraId="01DD1A9B" w14:textId="6543FC8B" w:rsidR="003309FC" w:rsidRPr="00C14B1B" w:rsidRDefault="00954ECF" w:rsidP="004A4CEA">
            <w:pPr>
              <w:spacing w:before="120" w:after="120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b/>
              </w:rPr>
              <w:t>S</w:t>
            </w:r>
            <w:r w:rsidR="003309FC" w:rsidRPr="00CB3142">
              <w:rPr>
                <w:rFonts w:ascii="Century Gothic" w:hAnsi="Century Gothic"/>
                <w:b/>
              </w:rPr>
              <w:t>un protective hat</w:t>
            </w:r>
            <w:r>
              <w:rPr>
                <w:rFonts w:ascii="Century Gothic" w:hAnsi="Century Gothic"/>
                <w:b/>
              </w:rPr>
              <w:t xml:space="preserve"> and clothing</w:t>
            </w:r>
            <w:r w:rsidR="003309FC" w:rsidRPr="00CB3142">
              <w:rPr>
                <w:rFonts w:ascii="Century Gothic" w:hAnsi="Century Gothic"/>
                <w:b/>
              </w:rPr>
              <w:t xml:space="preserve"> </w:t>
            </w:r>
            <w:r w:rsidR="003309FC" w:rsidRPr="008B2CB0">
              <w:rPr>
                <w:rFonts w:ascii="Century Gothic" w:hAnsi="Century Gothic"/>
                <w:bCs/>
              </w:rPr>
              <w:t>(</w:t>
            </w:r>
            <w:r w:rsidR="008B2CB0" w:rsidRPr="008B2CB0">
              <w:rPr>
                <w:rFonts w:ascii="Century Gothic" w:hAnsi="Century Gothic"/>
                <w:bCs/>
              </w:rPr>
              <w:t xml:space="preserve">A </w:t>
            </w:r>
            <w:r w:rsidR="003309FC" w:rsidRPr="008B2CB0">
              <w:rPr>
                <w:rFonts w:ascii="Century Gothic" w:hAnsi="Century Gothic"/>
                <w:bCs/>
              </w:rPr>
              <w:t>wide brimmed, bucket or legionnaire style. NO CAPS</w:t>
            </w:r>
            <w:r w:rsidR="008B2CB0" w:rsidRPr="008B2CB0">
              <w:rPr>
                <w:rFonts w:ascii="Century Gothic" w:hAnsi="Century Gothic"/>
                <w:bCs/>
              </w:rPr>
              <w:t>. Wear</w:t>
            </w:r>
            <w:r w:rsidRPr="008B2CB0">
              <w:rPr>
                <w:rFonts w:ascii="Century Gothic" w:hAnsi="Century Gothic"/>
                <w:bCs/>
              </w:rPr>
              <w:t xml:space="preserve"> clothes which cover shoulders and thighs</w:t>
            </w:r>
            <w:r w:rsidR="003309FC" w:rsidRPr="008B2CB0">
              <w:rPr>
                <w:rFonts w:ascii="Century Gothic" w:hAnsi="Century Gothic"/>
                <w:bCs/>
              </w:rPr>
              <w:t>)</w:t>
            </w:r>
            <w:r w:rsidR="004A4CEA">
              <w:rPr>
                <w:rFonts w:ascii="Century Gothic" w:hAnsi="Century Gothic"/>
                <w:b/>
              </w:rPr>
              <w:t xml:space="preserve"> </w:t>
            </w:r>
            <w:r w:rsidR="004A4CEA">
              <w:rPr>
                <w:rFonts w:ascii="Century Gothic" w:hAnsi="Century Gothic"/>
                <w:b/>
              </w:rPr>
              <w:br/>
            </w:r>
            <w:r>
              <w:rPr>
                <w:rFonts w:ascii="Century Gothic" w:hAnsi="Century Gothic"/>
                <w:i/>
              </w:rPr>
              <w:t>We are SunSmart, so… y</w:t>
            </w:r>
            <w:r w:rsidR="003309FC" w:rsidRPr="00C14B1B">
              <w:rPr>
                <w:rFonts w:ascii="Century Gothic" w:hAnsi="Century Gothic"/>
                <w:i/>
              </w:rPr>
              <w:t>ou won’t be able to go outside without it</w:t>
            </w:r>
            <w:r w:rsidR="003309FC">
              <w:rPr>
                <w:rFonts w:ascii="Century Gothic" w:hAnsi="Century Gothic"/>
                <w:i/>
              </w:rPr>
              <w:t>.</w:t>
            </w:r>
          </w:p>
        </w:tc>
        <w:tc>
          <w:tcPr>
            <w:tcW w:w="850" w:type="dxa"/>
          </w:tcPr>
          <w:p w14:paraId="1A524EDA" w14:textId="77777777" w:rsidR="003309FC" w:rsidRPr="00C14B1B" w:rsidRDefault="003309FC" w:rsidP="00650A6F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3309FC" w:rsidRPr="00C14B1B" w14:paraId="5C313BD6" w14:textId="77777777" w:rsidTr="003E4BFB">
        <w:tc>
          <w:tcPr>
            <w:tcW w:w="9351" w:type="dxa"/>
          </w:tcPr>
          <w:p w14:paraId="5B06C267" w14:textId="1002A2E0" w:rsidR="003309FC" w:rsidRPr="00C14B1B" w:rsidRDefault="003309FC" w:rsidP="00650A6F">
            <w:pPr>
              <w:spacing w:before="120" w:after="120"/>
              <w:rPr>
                <w:rFonts w:ascii="Century Gothic" w:hAnsi="Century Gothic"/>
                <w:i/>
              </w:rPr>
            </w:pPr>
            <w:r w:rsidRPr="00C14B1B">
              <w:rPr>
                <w:rFonts w:ascii="Century Gothic" w:hAnsi="Century Gothic"/>
                <w:b/>
              </w:rPr>
              <w:t xml:space="preserve">Appropriate footwear </w:t>
            </w:r>
            <w:r w:rsidRPr="008B2CB0">
              <w:rPr>
                <w:rFonts w:ascii="Century Gothic" w:hAnsi="Century Gothic"/>
                <w:bCs/>
              </w:rPr>
              <w:t>(</w:t>
            </w:r>
            <w:r w:rsidR="00E4347B" w:rsidRPr="008B2CB0">
              <w:rPr>
                <w:rFonts w:ascii="Century Gothic" w:hAnsi="Century Gothic"/>
                <w:bCs/>
              </w:rPr>
              <w:t xml:space="preserve">trainers or </w:t>
            </w:r>
            <w:r w:rsidRPr="008B2CB0">
              <w:rPr>
                <w:rFonts w:ascii="Century Gothic" w:hAnsi="Century Gothic"/>
                <w:bCs/>
              </w:rPr>
              <w:t>closed toe shoes).</w:t>
            </w:r>
            <w:r w:rsidRPr="008B2CB0">
              <w:rPr>
                <w:rFonts w:ascii="Century Gothic" w:hAnsi="Century Gothic"/>
                <w:bCs/>
              </w:rPr>
              <w:br/>
            </w:r>
            <w:r w:rsidRPr="00C14B1B">
              <w:rPr>
                <w:rFonts w:ascii="Century Gothic" w:hAnsi="Century Gothic"/>
                <w:i/>
              </w:rPr>
              <w:t>Being so active</w:t>
            </w:r>
            <w:r>
              <w:rPr>
                <w:rFonts w:ascii="Century Gothic" w:hAnsi="Century Gothic"/>
                <w:i/>
              </w:rPr>
              <w:t>,</w:t>
            </w:r>
            <w:r w:rsidRPr="00C14B1B">
              <w:rPr>
                <w:rFonts w:ascii="Century Gothic" w:hAnsi="Century Gothic"/>
                <w:i/>
              </w:rPr>
              <w:t xml:space="preserve"> we </w:t>
            </w:r>
            <w:r>
              <w:rPr>
                <w:rFonts w:ascii="Century Gothic" w:hAnsi="Century Gothic"/>
                <w:i/>
              </w:rPr>
              <w:t xml:space="preserve">want to </w:t>
            </w:r>
            <w:r w:rsidR="00954ECF">
              <w:rPr>
                <w:rFonts w:ascii="Century Gothic" w:hAnsi="Century Gothic"/>
                <w:i/>
              </w:rPr>
              <w:t xml:space="preserve">avoid </w:t>
            </w:r>
            <w:r>
              <w:rPr>
                <w:rFonts w:ascii="Century Gothic" w:hAnsi="Century Gothic"/>
                <w:i/>
              </w:rPr>
              <w:t>injur</w:t>
            </w:r>
            <w:r w:rsidR="00954ECF">
              <w:rPr>
                <w:rFonts w:ascii="Century Gothic" w:hAnsi="Century Gothic"/>
                <w:i/>
              </w:rPr>
              <w:t>ing</w:t>
            </w:r>
            <w:r>
              <w:rPr>
                <w:rFonts w:ascii="Century Gothic" w:hAnsi="Century Gothic"/>
                <w:i/>
              </w:rPr>
              <w:t xml:space="preserve"> our feet</w:t>
            </w:r>
            <w:r w:rsidR="00954ECF">
              <w:rPr>
                <w:rFonts w:ascii="Century Gothic" w:hAnsi="Century Gothic"/>
                <w:i/>
              </w:rPr>
              <w:t>, trip or fall</w:t>
            </w:r>
            <w:r>
              <w:rPr>
                <w:rFonts w:ascii="Century Gothic" w:hAnsi="Century Gothic"/>
                <w:i/>
              </w:rPr>
              <w:t>.</w:t>
            </w:r>
          </w:p>
        </w:tc>
        <w:tc>
          <w:tcPr>
            <w:tcW w:w="850" w:type="dxa"/>
          </w:tcPr>
          <w:p w14:paraId="2D5CCD00" w14:textId="77777777" w:rsidR="003309FC" w:rsidRPr="00C14B1B" w:rsidRDefault="003309FC" w:rsidP="00650A6F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3309FC" w:rsidRPr="00C14B1B" w14:paraId="0DBC5612" w14:textId="77777777" w:rsidTr="003E4BFB">
        <w:tc>
          <w:tcPr>
            <w:tcW w:w="9351" w:type="dxa"/>
          </w:tcPr>
          <w:p w14:paraId="793FF2A6" w14:textId="6608A478" w:rsidR="003309FC" w:rsidRPr="00C14B1B" w:rsidRDefault="003309FC" w:rsidP="00650A6F">
            <w:pPr>
              <w:spacing w:before="120" w:after="120"/>
              <w:rPr>
                <w:rFonts w:ascii="Century Gothic" w:hAnsi="Century Gothic"/>
                <w:i/>
              </w:rPr>
            </w:pPr>
            <w:r w:rsidRPr="00C14B1B">
              <w:rPr>
                <w:rFonts w:ascii="Century Gothic" w:hAnsi="Century Gothic"/>
                <w:b/>
              </w:rPr>
              <w:t>Any prescribed medication</w:t>
            </w:r>
            <w:r w:rsidR="003E4BFB">
              <w:rPr>
                <w:rFonts w:ascii="Century Gothic" w:hAnsi="Century Gothic"/>
                <w:b/>
              </w:rPr>
              <w:t xml:space="preserve"> + Action Plans</w:t>
            </w:r>
            <w:r w:rsidRPr="00C14B1B">
              <w:rPr>
                <w:rFonts w:ascii="Century Gothic" w:hAnsi="Century Gothic"/>
                <w:b/>
              </w:rPr>
              <w:t xml:space="preserve"> </w:t>
            </w:r>
            <w:r w:rsidRPr="008B2CB0">
              <w:rPr>
                <w:rFonts w:ascii="Century Gothic" w:hAnsi="Century Gothic"/>
                <w:bCs/>
              </w:rPr>
              <w:t xml:space="preserve">(Asthma Pumps, </w:t>
            </w:r>
            <w:r w:rsidR="008B2CB0" w:rsidRPr="008B2CB0">
              <w:rPr>
                <w:rFonts w:ascii="Century Gothic" w:hAnsi="Century Gothic"/>
                <w:bCs/>
              </w:rPr>
              <w:t>EpiPen</w:t>
            </w:r>
            <w:r w:rsidRPr="008B2CB0">
              <w:rPr>
                <w:rFonts w:ascii="Century Gothic" w:hAnsi="Century Gothic"/>
                <w:bCs/>
              </w:rPr>
              <w:t>).</w:t>
            </w:r>
            <w:r w:rsidRPr="008B2CB0">
              <w:rPr>
                <w:rFonts w:ascii="Century Gothic" w:hAnsi="Century Gothic"/>
                <w:bCs/>
              </w:rPr>
              <w:br/>
            </w:r>
            <w:r w:rsidRPr="00A55254">
              <w:rPr>
                <w:rFonts w:ascii="Century Gothic" w:hAnsi="Century Gothic"/>
                <w:i/>
              </w:rPr>
              <w:t xml:space="preserve">You </w:t>
            </w:r>
            <w:r w:rsidR="00954ECF">
              <w:rPr>
                <w:rFonts w:ascii="Century Gothic" w:hAnsi="Century Gothic"/>
                <w:i/>
              </w:rPr>
              <w:t xml:space="preserve">can </w:t>
            </w:r>
            <w:r w:rsidR="00E4347B">
              <w:rPr>
                <w:rFonts w:ascii="Century Gothic" w:hAnsi="Century Gothic"/>
                <w:i/>
              </w:rPr>
              <w:t>attend</w:t>
            </w:r>
            <w:r w:rsidRPr="00A55254">
              <w:rPr>
                <w:rFonts w:ascii="Century Gothic" w:hAnsi="Century Gothic"/>
                <w:i/>
              </w:rPr>
              <w:t xml:space="preserve"> </w:t>
            </w:r>
            <w:r w:rsidR="00954ECF">
              <w:rPr>
                <w:rFonts w:ascii="Century Gothic" w:hAnsi="Century Gothic"/>
                <w:i/>
              </w:rPr>
              <w:t xml:space="preserve">only </w:t>
            </w:r>
            <w:r w:rsidRPr="00A55254">
              <w:rPr>
                <w:rFonts w:ascii="Century Gothic" w:hAnsi="Century Gothic"/>
                <w:i/>
              </w:rPr>
              <w:t>with your medication and completed</w:t>
            </w:r>
            <w:r w:rsidR="003E4BFB">
              <w:rPr>
                <w:rFonts w:ascii="Century Gothic" w:hAnsi="Century Gothic"/>
                <w:i/>
              </w:rPr>
              <w:t xml:space="preserve"> up to date</w:t>
            </w:r>
            <w:r w:rsidRPr="00A55254">
              <w:rPr>
                <w:rFonts w:ascii="Century Gothic" w:hAnsi="Century Gothic"/>
                <w:i/>
              </w:rPr>
              <w:t xml:space="preserve"> medical action plan.</w:t>
            </w:r>
            <w:r w:rsidR="003E4BFB">
              <w:rPr>
                <w:rFonts w:ascii="Century Gothic" w:hAnsi="Century Gothic"/>
                <w:i/>
              </w:rPr>
              <w:t xml:space="preserve"> Blank forms are available under our Children’s Services policies and procedures on the website.</w:t>
            </w:r>
          </w:p>
        </w:tc>
        <w:tc>
          <w:tcPr>
            <w:tcW w:w="850" w:type="dxa"/>
          </w:tcPr>
          <w:p w14:paraId="254CC8B4" w14:textId="77777777" w:rsidR="003309FC" w:rsidRPr="00C14B1B" w:rsidRDefault="003309FC" w:rsidP="00650A6F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3309FC" w:rsidRPr="00C14B1B" w14:paraId="4CE7572E" w14:textId="77777777" w:rsidTr="003E4BFB">
        <w:tc>
          <w:tcPr>
            <w:tcW w:w="9351" w:type="dxa"/>
          </w:tcPr>
          <w:p w14:paraId="0D3E9841" w14:textId="76D4BB43" w:rsidR="003309FC" w:rsidRPr="00C14B1B" w:rsidRDefault="00E4347B" w:rsidP="00650A6F">
            <w:pPr>
              <w:spacing w:before="120" w:after="120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b/>
              </w:rPr>
              <w:t>Wear ‘play clothes’ and we r</w:t>
            </w:r>
            <w:r w:rsidR="003309FC" w:rsidRPr="00C14B1B">
              <w:rPr>
                <w:rFonts w:ascii="Century Gothic" w:hAnsi="Century Gothic"/>
                <w:b/>
              </w:rPr>
              <w:t xml:space="preserve">ecommend </w:t>
            </w:r>
            <w:r>
              <w:rPr>
                <w:rFonts w:ascii="Century Gothic" w:hAnsi="Century Gothic"/>
                <w:b/>
              </w:rPr>
              <w:t xml:space="preserve">a </w:t>
            </w:r>
            <w:r w:rsidR="003309FC" w:rsidRPr="00C14B1B">
              <w:rPr>
                <w:rFonts w:ascii="Century Gothic" w:hAnsi="Century Gothic"/>
                <w:b/>
              </w:rPr>
              <w:t>spare change</w:t>
            </w:r>
            <w:r w:rsidR="003309FC">
              <w:rPr>
                <w:rFonts w:ascii="Century Gothic" w:hAnsi="Century Gothic"/>
                <w:b/>
              </w:rPr>
              <w:t>.</w:t>
            </w:r>
            <w:r w:rsidR="003309FC">
              <w:rPr>
                <w:rFonts w:ascii="Century Gothic" w:hAnsi="Century Gothic"/>
                <w:b/>
              </w:rPr>
              <w:br/>
            </w:r>
            <w:r w:rsidR="003309FC" w:rsidRPr="00BE53BC">
              <w:rPr>
                <w:rFonts w:ascii="Century Gothic" w:hAnsi="Century Gothic"/>
                <w:i/>
              </w:rPr>
              <w:t xml:space="preserve">We get messy, </w:t>
            </w:r>
            <w:proofErr w:type="gramStart"/>
            <w:r w:rsidRPr="00BE53BC">
              <w:rPr>
                <w:rFonts w:ascii="Century Gothic" w:hAnsi="Century Gothic"/>
                <w:i/>
              </w:rPr>
              <w:t>muddy</w:t>
            </w:r>
            <w:proofErr w:type="gramEnd"/>
            <w:r w:rsidR="003309FC" w:rsidRPr="00BE53BC">
              <w:rPr>
                <w:rFonts w:ascii="Century Gothic" w:hAnsi="Century Gothic"/>
                <w:i/>
              </w:rPr>
              <w:t xml:space="preserve"> and </w:t>
            </w:r>
            <w:r>
              <w:rPr>
                <w:rFonts w:ascii="Century Gothic" w:hAnsi="Century Gothic"/>
                <w:i/>
              </w:rPr>
              <w:t>wet during play</w:t>
            </w:r>
            <w:r w:rsidR="003309FC" w:rsidRPr="00BE53BC">
              <w:rPr>
                <w:rFonts w:ascii="Century Gothic" w:hAnsi="Century Gothic"/>
                <w:i/>
              </w:rPr>
              <w:t xml:space="preserve"> - plus accidents</w:t>
            </w:r>
            <w:r>
              <w:rPr>
                <w:rFonts w:ascii="Century Gothic" w:hAnsi="Century Gothic"/>
                <w:i/>
              </w:rPr>
              <w:t xml:space="preserve"> do</w:t>
            </w:r>
            <w:r w:rsidR="003309FC" w:rsidRPr="00BE53BC">
              <w:rPr>
                <w:rFonts w:ascii="Century Gothic" w:hAnsi="Century Gothic"/>
                <w:i/>
              </w:rPr>
              <w:t xml:space="preserve"> happen</w:t>
            </w:r>
            <w:r w:rsidR="003309FC">
              <w:rPr>
                <w:rFonts w:ascii="Century Gothic" w:hAnsi="Century Gothic"/>
                <w:i/>
              </w:rPr>
              <w:t>.</w:t>
            </w:r>
            <w:r w:rsidR="008B2CB0">
              <w:rPr>
                <w:rFonts w:ascii="Century Gothic" w:hAnsi="Century Gothic"/>
                <w:i/>
              </w:rPr>
              <w:t xml:space="preserve"> We will not restrict children from messy activities so please come prepared. </w:t>
            </w:r>
          </w:p>
        </w:tc>
        <w:tc>
          <w:tcPr>
            <w:tcW w:w="850" w:type="dxa"/>
          </w:tcPr>
          <w:p w14:paraId="3563B36E" w14:textId="77777777" w:rsidR="003309FC" w:rsidRPr="00C14B1B" w:rsidRDefault="003309FC" w:rsidP="00650A6F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3309FC" w:rsidRPr="00C14B1B" w14:paraId="38CDB466" w14:textId="77777777" w:rsidTr="003E4BFB">
        <w:tc>
          <w:tcPr>
            <w:tcW w:w="9351" w:type="dxa"/>
          </w:tcPr>
          <w:p w14:paraId="62085FD8" w14:textId="2A1AE182" w:rsidR="003309FC" w:rsidRPr="00C14B1B" w:rsidRDefault="003309FC" w:rsidP="00650A6F">
            <w:pPr>
              <w:spacing w:before="120" w:after="120"/>
              <w:rPr>
                <w:rFonts w:ascii="Century Gothic" w:hAnsi="Century Gothic"/>
                <w:i/>
              </w:rPr>
            </w:pPr>
            <w:r w:rsidRPr="00C14B1B">
              <w:rPr>
                <w:rFonts w:ascii="Century Gothic" w:hAnsi="Century Gothic"/>
                <w:b/>
              </w:rPr>
              <w:t>Well rested and open mind</w:t>
            </w:r>
            <w:r>
              <w:rPr>
                <w:rFonts w:ascii="Century Gothic" w:hAnsi="Century Gothic"/>
                <w:b/>
              </w:rPr>
              <w:t>s.</w:t>
            </w:r>
            <w:r>
              <w:rPr>
                <w:rFonts w:ascii="Century Gothic" w:hAnsi="Century Gothic"/>
                <w:b/>
              </w:rPr>
              <w:br/>
            </w:r>
            <w:r w:rsidRPr="00C14B1B">
              <w:rPr>
                <w:rFonts w:ascii="Century Gothic" w:hAnsi="Century Gothic"/>
                <w:i/>
              </w:rPr>
              <w:t>Sleep is essential for growing minds</w:t>
            </w:r>
            <w:r w:rsidR="0024428A">
              <w:rPr>
                <w:rFonts w:ascii="Century Gothic" w:hAnsi="Century Gothic"/>
                <w:i/>
              </w:rPr>
              <w:t>,</w:t>
            </w:r>
            <w:r w:rsidRPr="00C14B1B">
              <w:rPr>
                <w:rFonts w:ascii="Century Gothic" w:hAnsi="Century Gothic"/>
                <w:i/>
              </w:rPr>
              <w:t xml:space="preserve"> </w:t>
            </w:r>
            <w:proofErr w:type="gramStart"/>
            <w:r w:rsidRPr="00C14B1B">
              <w:rPr>
                <w:rFonts w:ascii="Century Gothic" w:hAnsi="Century Gothic"/>
                <w:i/>
              </w:rPr>
              <w:t>bodies</w:t>
            </w:r>
            <w:proofErr w:type="gramEnd"/>
            <w:r>
              <w:rPr>
                <w:rFonts w:ascii="Century Gothic" w:hAnsi="Century Gothic"/>
                <w:i/>
              </w:rPr>
              <w:t xml:space="preserve"> </w:t>
            </w:r>
            <w:r w:rsidR="0024428A">
              <w:rPr>
                <w:rFonts w:ascii="Century Gothic" w:hAnsi="Century Gothic"/>
                <w:i/>
              </w:rPr>
              <w:t>and a happy disposition –</w:t>
            </w:r>
            <w:r w:rsidRPr="00C14B1B">
              <w:rPr>
                <w:rFonts w:ascii="Century Gothic" w:hAnsi="Century Gothic"/>
                <w:i/>
              </w:rPr>
              <w:t xml:space="preserve"> </w:t>
            </w:r>
            <w:r w:rsidR="0024428A">
              <w:rPr>
                <w:rFonts w:ascii="Century Gothic" w:hAnsi="Century Gothic"/>
                <w:i/>
              </w:rPr>
              <w:t>come rested and ready for fun</w:t>
            </w:r>
            <w:r>
              <w:rPr>
                <w:rFonts w:ascii="Century Gothic" w:hAnsi="Century Gothic"/>
                <w:i/>
              </w:rPr>
              <w:t>.</w:t>
            </w:r>
          </w:p>
        </w:tc>
        <w:tc>
          <w:tcPr>
            <w:tcW w:w="850" w:type="dxa"/>
          </w:tcPr>
          <w:p w14:paraId="7651BD07" w14:textId="77777777" w:rsidR="003309FC" w:rsidRPr="00C14B1B" w:rsidRDefault="003309FC" w:rsidP="00650A6F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</w:tbl>
    <w:p w14:paraId="756C924D" w14:textId="38F0FA4F" w:rsidR="00B66BAC" w:rsidRDefault="0024428A" w:rsidP="00B66BAC">
      <w:pPr>
        <w:spacing w:after="0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noProof/>
          <w:sz w:val="20"/>
          <w:lang w:eastAsia="en-AU"/>
        </w:rPr>
        <w:drawing>
          <wp:anchor distT="0" distB="0" distL="114300" distR="114300" simplePos="0" relativeHeight="251663360" behindDoc="0" locked="0" layoutInCell="1" allowOverlap="1" wp14:anchorId="412EAD8B" wp14:editId="6F85BC98">
            <wp:simplePos x="0" y="0"/>
            <wp:positionH relativeFrom="column">
              <wp:posOffset>2056228</wp:posOffset>
            </wp:positionH>
            <wp:positionV relativeFrom="paragraph">
              <wp:posOffset>164514</wp:posOffset>
            </wp:positionV>
            <wp:extent cx="775188" cy="775188"/>
            <wp:effectExtent l="0" t="0" r="0" b="6350"/>
            <wp:wrapNone/>
            <wp:docPr id="13" name="Picture 4" descr="C:\Users\bridgettc.MELTONSHIRE\AppData\Local\Microsoft\Windows\Temporary Internet Files\Content.IE5\FT9U5I1Y\euDj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idgettc.MELTONSHIRE\AppData\Local\Microsoft\Windows\Temporary Internet Files\Content.IE5\FT9U5I1Y\euDj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88" cy="77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i/>
          <w:noProof/>
          <w:sz w:val="20"/>
          <w:lang w:eastAsia="en-AU"/>
        </w:rPr>
        <w:drawing>
          <wp:anchor distT="0" distB="0" distL="114300" distR="114300" simplePos="0" relativeHeight="251659264" behindDoc="0" locked="0" layoutInCell="1" allowOverlap="1" wp14:anchorId="1DB1BE1C" wp14:editId="0401682D">
            <wp:simplePos x="0" y="0"/>
            <wp:positionH relativeFrom="column">
              <wp:posOffset>4462438</wp:posOffset>
            </wp:positionH>
            <wp:positionV relativeFrom="paragraph">
              <wp:posOffset>158066</wp:posOffset>
            </wp:positionV>
            <wp:extent cx="592455" cy="866775"/>
            <wp:effectExtent l="95250" t="0" r="0" b="66675"/>
            <wp:wrapThrough wrapText="bothSides">
              <wp:wrapPolygon edited="0">
                <wp:start x="11148" y="-423"/>
                <wp:lineTo x="-3959" y="3251"/>
                <wp:lineTo x="-1155" y="10601"/>
                <wp:lineTo x="-3843" y="11080"/>
                <wp:lineTo x="-338" y="20267"/>
                <wp:lineTo x="14856" y="22465"/>
                <wp:lineTo x="18888" y="21746"/>
                <wp:lineTo x="19209" y="20708"/>
                <wp:lineTo x="20642" y="15056"/>
                <wp:lineTo x="19007" y="7007"/>
                <wp:lineTo x="15180" y="-1142"/>
                <wp:lineTo x="11148" y="-423"/>
              </wp:wrapPolygon>
            </wp:wrapThrough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3336" t="22180" r="32612" b="15226"/>
                    <a:stretch>
                      <a:fillRect/>
                    </a:stretch>
                  </pic:blipFill>
                  <pic:spPr bwMode="auto">
                    <a:xfrm rot="876932">
                      <a:off x="0" y="0"/>
                      <a:ext cx="59245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BE20F" w14:textId="0FBF8863" w:rsidR="00B66BAC" w:rsidRDefault="0024428A" w:rsidP="00B66BAC">
      <w:pPr>
        <w:spacing w:after="0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noProof/>
          <w:sz w:val="20"/>
          <w:lang w:eastAsia="en-AU"/>
        </w:rPr>
        <w:drawing>
          <wp:anchor distT="0" distB="0" distL="114300" distR="114300" simplePos="0" relativeHeight="251661312" behindDoc="1" locked="0" layoutInCell="1" allowOverlap="1" wp14:anchorId="29F95D67" wp14:editId="5EF5C707">
            <wp:simplePos x="0" y="0"/>
            <wp:positionH relativeFrom="column">
              <wp:posOffset>1297256</wp:posOffset>
            </wp:positionH>
            <wp:positionV relativeFrom="paragraph">
              <wp:posOffset>31652</wp:posOffset>
            </wp:positionV>
            <wp:extent cx="582201" cy="869191"/>
            <wp:effectExtent l="133350" t="76200" r="85090" b="83820"/>
            <wp:wrapNone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461" t="18985" r="60454" b="30818"/>
                    <a:stretch>
                      <a:fillRect/>
                    </a:stretch>
                  </pic:blipFill>
                  <pic:spPr bwMode="auto">
                    <a:xfrm rot="20497786">
                      <a:off x="0" y="0"/>
                      <a:ext cx="582201" cy="86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i/>
          <w:noProof/>
          <w:sz w:val="20"/>
        </w:rPr>
        <w:drawing>
          <wp:anchor distT="0" distB="0" distL="114300" distR="114300" simplePos="0" relativeHeight="251664384" behindDoc="0" locked="0" layoutInCell="1" allowOverlap="1" wp14:anchorId="6E75DFDD" wp14:editId="7A217F4B">
            <wp:simplePos x="0" y="0"/>
            <wp:positionH relativeFrom="column">
              <wp:posOffset>288196</wp:posOffset>
            </wp:positionH>
            <wp:positionV relativeFrom="paragraph">
              <wp:posOffset>90427</wp:posOffset>
            </wp:positionV>
            <wp:extent cx="626250" cy="688966"/>
            <wp:effectExtent l="95250" t="76200" r="78740" b="736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81996">
                      <a:off x="0" y="0"/>
                      <a:ext cx="632086" cy="695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i/>
          <w:noProof/>
          <w:sz w:val="20"/>
          <w:lang w:eastAsia="en-AU"/>
        </w:rPr>
        <w:drawing>
          <wp:anchor distT="0" distB="0" distL="114300" distR="114300" simplePos="0" relativeHeight="251662336" behindDoc="1" locked="0" layoutInCell="1" allowOverlap="1" wp14:anchorId="15A9A20D" wp14:editId="1797B817">
            <wp:simplePos x="0" y="0"/>
            <wp:positionH relativeFrom="page">
              <wp:posOffset>3584429</wp:posOffset>
            </wp:positionH>
            <wp:positionV relativeFrom="paragraph">
              <wp:posOffset>1905</wp:posOffset>
            </wp:positionV>
            <wp:extent cx="1048385" cy="704850"/>
            <wp:effectExtent l="0" t="0" r="0" b="0"/>
            <wp:wrapNone/>
            <wp:docPr id="10" name="Picture 5" descr="lunch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unch bo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AFDFB"/>
                        </a:clrFrom>
                        <a:clrTo>
                          <a:srgbClr val="FAFD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i/>
          <w:noProof/>
          <w:sz w:val="20"/>
          <w:lang w:eastAsia="en-AU"/>
        </w:rPr>
        <w:drawing>
          <wp:anchor distT="0" distB="0" distL="114300" distR="114300" simplePos="0" relativeHeight="251660288" behindDoc="0" locked="0" layoutInCell="1" allowOverlap="1" wp14:anchorId="1CC0B807" wp14:editId="6A8A91AB">
            <wp:simplePos x="0" y="0"/>
            <wp:positionH relativeFrom="column">
              <wp:posOffset>5465494</wp:posOffset>
            </wp:positionH>
            <wp:positionV relativeFrom="paragraph">
              <wp:posOffset>3907</wp:posOffset>
            </wp:positionV>
            <wp:extent cx="635635" cy="638175"/>
            <wp:effectExtent l="76200" t="76200" r="88265" b="85725"/>
            <wp:wrapThrough wrapText="bothSides">
              <wp:wrapPolygon edited="0">
                <wp:start x="19650" y="-604"/>
                <wp:lineTo x="1591" y="-5714"/>
                <wp:lineTo x="-4070" y="14133"/>
                <wp:lineTo x="-956" y="15014"/>
                <wp:lineTo x="-1303" y="20949"/>
                <wp:lineTo x="2433" y="22006"/>
                <wp:lineTo x="3233" y="21562"/>
                <wp:lineTo x="21461" y="21358"/>
                <wp:lineTo x="22247" y="11526"/>
                <wp:lineTo x="22424" y="10905"/>
                <wp:lineTo x="22141" y="101"/>
                <wp:lineTo x="19650" y="-604"/>
              </wp:wrapPolygon>
            </wp:wrapThrough>
            <wp:docPr id="18" name="Picture 17" descr="Image result for asthma inha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asthma inhaler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648395">
                      <a:off x="0" y="0"/>
                      <a:ext cx="63563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7DC78" w14:textId="53D6E6CF" w:rsidR="00B66BAC" w:rsidRDefault="00B66BAC" w:rsidP="00B66BAC">
      <w:pPr>
        <w:spacing w:after="0"/>
        <w:rPr>
          <w:rFonts w:ascii="Century Gothic" w:hAnsi="Century Gothic"/>
          <w:i/>
          <w:sz w:val="20"/>
        </w:rPr>
      </w:pPr>
    </w:p>
    <w:p w14:paraId="53D9CC23" w14:textId="07C85759" w:rsidR="00B66BAC" w:rsidRDefault="00B66BAC" w:rsidP="00B66BAC">
      <w:pPr>
        <w:spacing w:after="0"/>
        <w:rPr>
          <w:rFonts w:ascii="Century Gothic" w:hAnsi="Century Gothic"/>
          <w:i/>
          <w:sz w:val="20"/>
        </w:rPr>
      </w:pPr>
    </w:p>
    <w:p w14:paraId="7807048E" w14:textId="63EC12E0" w:rsidR="00B66BAC" w:rsidRDefault="00B66BAC" w:rsidP="00B66BAC">
      <w:pPr>
        <w:spacing w:after="0"/>
        <w:rPr>
          <w:rFonts w:ascii="Century Gothic" w:hAnsi="Century Gothic"/>
          <w:i/>
          <w:sz w:val="20"/>
        </w:rPr>
      </w:pPr>
    </w:p>
    <w:p w14:paraId="71940919" w14:textId="0C0FCFD7" w:rsidR="00B66BAC" w:rsidRDefault="00B66BAC" w:rsidP="00B66BAC">
      <w:pPr>
        <w:spacing w:after="0"/>
        <w:rPr>
          <w:rFonts w:ascii="Century Gothic" w:hAnsi="Century Gothic"/>
          <w:i/>
          <w:sz w:val="20"/>
        </w:rPr>
      </w:pPr>
    </w:p>
    <w:p w14:paraId="1BF9CFC0" w14:textId="77777777" w:rsidR="00B66BAC" w:rsidRDefault="00B66BAC" w:rsidP="00B66BAC">
      <w:pPr>
        <w:spacing w:after="0"/>
        <w:rPr>
          <w:rFonts w:ascii="Century Gothic" w:hAnsi="Century Gothic"/>
          <w:i/>
          <w:sz w:val="20"/>
        </w:rPr>
      </w:pPr>
    </w:p>
    <w:p w14:paraId="5ECC4DFA" w14:textId="59A3A75B" w:rsidR="00B66BAC" w:rsidRDefault="00B66BAC" w:rsidP="00B66BAC">
      <w:pPr>
        <w:spacing w:after="0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 xml:space="preserve"> </w:t>
      </w:r>
      <w:r w:rsidRPr="00992BA5">
        <w:rPr>
          <w:rFonts w:ascii="Century Gothic" w:hAnsi="Century Gothic"/>
          <w:i/>
          <w:sz w:val="20"/>
        </w:rPr>
        <w:t>The above list was compiled from the Children’s Services Policies and Procedures which can be found at the Melton City Council website (melton.vic.gov.au) by selecting Children under the Services tab.</w:t>
      </w:r>
    </w:p>
    <w:sectPr w:rsidR="00B66BAC" w:rsidSect="00650A6F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FC"/>
    <w:rsid w:val="00177345"/>
    <w:rsid w:val="001C28F7"/>
    <w:rsid w:val="001D74A9"/>
    <w:rsid w:val="001F6C75"/>
    <w:rsid w:val="0024428A"/>
    <w:rsid w:val="003309FC"/>
    <w:rsid w:val="00356C4D"/>
    <w:rsid w:val="003E4BFB"/>
    <w:rsid w:val="004A4CEA"/>
    <w:rsid w:val="00584939"/>
    <w:rsid w:val="0059017F"/>
    <w:rsid w:val="00650A6F"/>
    <w:rsid w:val="007842D7"/>
    <w:rsid w:val="008B2CB0"/>
    <w:rsid w:val="00954ECF"/>
    <w:rsid w:val="009C07F0"/>
    <w:rsid w:val="00B54829"/>
    <w:rsid w:val="00B66BAC"/>
    <w:rsid w:val="00BB6AF5"/>
    <w:rsid w:val="00C901CA"/>
    <w:rsid w:val="00E16279"/>
    <w:rsid w:val="00E32808"/>
    <w:rsid w:val="00E4347B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2CFC6D"/>
  <w15:docId w15:val="{62725013-A6A0-4CD6-869A-497282B8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9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hyperlink" Target="http://www.google.com.au/url?url=http://www.co-operativeonlinedoctor.co.uk/services/asthma-health/asthma-inhalers-online&amp;rct=j&amp;frm=1&amp;q=&amp;esrc=s&amp;sa=U&amp;ved=0ahUKEwiYvIqwqojNAhUKnpQKHe-mCqI4KBDBbgg8MBM&amp;sig2=fOugz_lNpXK2OhqOrn4f-Q&amp;usg=AFQjCNH8b9sgLAbWXvdmcaVtBSvjJWkxKQ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908A0795A9A49B347C1B9232E438E" ma:contentTypeVersion="16" ma:contentTypeDescription="Create a new document." ma:contentTypeScope="" ma:versionID="ff24b0ede5b7406e8ac96a4e95e80caa">
  <xsd:schema xmlns:xsd="http://www.w3.org/2001/XMLSchema" xmlns:xs="http://www.w3.org/2001/XMLSchema" xmlns:p="http://schemas.microsoft.com/office/2006/metadata/properties" xmlns:ns2="ca626eb2-8fa6-4111-b144-3777d484485b" xmlns:ns3="eade71fd-49a6-4f2b-ba9e-fbd8578d7f33" targetNamespace="http://schemas.microsoft.com/office/2006/metadata/properties" ma:root="true" ma:fieldsID="c500946b27e7de4c7389ca662aa2f3ae" ns2:_="" ns3:_="">
    <xsd:import namespace="ca626eb2-8fa6-4111-b144-3777d484485b"/>
    <xsd:import namespace="eade71fd-49a6-4f2b-ba9e-fbd8578d7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26eb2-8fa6-4111-b144-3777d4844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caa3c5-accd-4b28-9190-47984a248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71fd-49a6-4f2b-ba9e-fbd8578d7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07a1ac-e418-46a6-a4e2-76d988ce0619}" ma:internalName="TaxCatchAll" ma:showField="CatchAllData" ma:web="eade71fd-49a6-4f2b-ba9e-fbd8578d7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e71fd-49a6-4f2b-ba9e-fbd8578d7f33" xsi:nil="true"/>
    <lcf76f155ced4ddcb4097134ff3c332f xmlns="ca626eb2-8fa6-4111-b144-3777d484485b">
      <Terms xmlns="http://schemas.microsoft.com/office/infopath/2007/PartnerControls"/>
    </lcf76f155ced4ddcb4097134ff3c332f>
    <SharedWithUsers xmlns="eade71fd-49a6-4f2b-ba9e-fbd8578d7f33">
      <UserInfo>
        <DisplayName>Alysa O'Shea</DisplayName>
        <AccountId>57</AccountId>
        <AccountType/>
      </UserInfo>
      <UserInfo>
        <DisplayName>Sonali Caldera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91FFDC-8F21-471F-A85A-EA2D054C75A9}"/>
</file>

<file path=customXml/itemProps2.xml><?xml version="1.0" encoding="utf-8"?>
<ds:datastoreItem xmlns:ds="http://schemas.openxmlformats.org/officeDocument/2006/customXml" ds:itemID="{0766D27C-1A8E-4FE7-B811-AAE13F6A52C3}"/>
</file>

<file path=customXml/itemProps3.xml><?xml version="1.0" encoding="utf-8"?>
<ds:datastoreItem xmlns:ds="http://schemas.openxmlformats.org/officeDocument/2006/customXml" ds:itemID="{C2892660-207F-4EEF-BB5D-A4E908DF5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Shire Council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bridgettc</dc:creator>
  <cp:lastModifiedBy>Patricia Mclean</cp:lastModifiedBy>
  <cp:revision>2</cp:revision>
  <dcterms:created xsi:type="dcterms:W3CDTF">2023-04-11T04:01:00Z</dcterms:created>
  <dcterms:modified xsi:type="dcterms:W3CDTF">2023-04-11T04:01:00Z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0x010100EB0908A0795A9A49B347C1B9232E438E</vt:lpwstr>
  </property>
</Properties>
</file>